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74C569" w14:textId="3C11C0F7" w:rsidR="00C50F89" w:rsidRPr="00261C4F" w:rsidRDefault="00C50F89" w:rsidP="0060425D">
      <w:pPr>
        <w:spacing w:after="200" w:line="360" w:lineRule="auto"/>
        <w:rPr>
          <w:rFonts w:ascii="Times New Roman" w:eastAsia="Calibri" w:hAnsi="Times New Roman"/>
          <w:sz w:val="22"/>
          <w:szCs w:val="22"/>
          <w:lang w:val="hr-HR"/>
        </w:rPr>
      </w:pPr>
      <w:r w:rsidRPr="00261C4F">
        <w:rPr>
          <w:rFonts w:ascii="Times New Roman" w:eastAsia="Calibri" w:hAnsi="Times New Roman"/>
          <w:sz w:val="22"/>
          <w:szCs w:val="22"/>
          <w:lang w:val="hr-HR"/>
        </w:rPr>
        <w:t>Klasa:</w:t>
      </w:r>
      <w:r w:rsidR="00CD275B" w:rsidRPr="00261C4F">
        <w:rPr>
          <w:rFonts w:ascii="Times New Roman" w:eastAsia="Calibri" w:hAnsi="Times New Roman"/>
          <w:sz w:val="22"/>
          <w:szCs w:val="22"/>
          <w:lang w:val="hr-HR"/>
        </w:rPr>
        <w:t xml:space="preserve"> </w:t>
      </w:r>
      <w:r w:rsidR="00722EAE">
        <w:rPr>
          <w:rFonts w:ascii="Times New Roman" w:eastAsia="Calibri" w:hAnsi="Times New Roman"/>
          <w:sz w:val="22"/>
          <w:szCs w:val="22"/>
          <w:lang w:val="hr-HR"/>
        </w:rPr>
        <w:t>400-03/2</w:t>
      </w:r>
      <w:r w:rsidR="00390AC0">
        <w:rPr>
          <w:rFonts w:ascii="Times New Roman" w:eastAsia="Calibri" w:hAnsi="Times New Roman"/>
          <w:sz w:val="22"/>
          <w:szCs w:val="22"/>
          <w:lang w:val="hr-HR"/>
        </w:rPr>
        <w:t>6</w:t>
      </w:r>
      <w:r w:rsidR="00722EAE">
        <w:rPr>
          <w:rFonts w:ascii="Times New Roman" w:eastAsia="Calibri" w:hAnsi="Times New Roman"/>
          <w:sz w:val="22"/>
          <w:szCs w:val="22"/>
          <w:lang w:val="hr-HR"/>
        </w:rPr>
        <w:t>-01/</w:t>
      </w:r>
      <w:r w:rsidR="00181417">
        <w:rPr>
          <w:rFonts w:ascii="Times New Roman" w:eastAsia="Calibri" w:hAnsi="Times New Roman"/>
          <w:sz w:val="22"/>
          <w:szCs w:val="22"/>
          <w:lang w:val="hr-HR"/>
        </w:rPr>
        <w:t>0</w:t>
      </w:r>
      <w:r w:rsidR="00B10C90">
        <w:rPr>
          <w:rFonts w:ascii="Times New Roman" w:eastAsia="Calibri" w:hAnsi="Times New Roman"/>
          <w:sz w:val="22"/>
          <w:szCs w:val="22"/>
          <w:lang w:val="hr-HR"/>
        </w:rPr>
        <w:t>2</w:t>
      </w:r>
    </w:p>
    <w:p w14:paraId="238A2247" w14:textId="51C649F0" w:rsidR="00C50F89" w:rsidRDefault="00C50F89" w:rsidP="0060425D">
      <w:pPr>
        <w:spacing w:after="200" w:line="360" w:lineRule="auto"/>
        <w:rPr>
          <w:rFonts w:ascii="Times New Roman" w:eastAsia="Calibri" w:hAnsi="Times New Roman"/>
          <w:sz w:val="22"/>
          <w:szCs w:val="22"/>
          <w:lang w:val="hr-HR"/>
        </w:rPr>
      </w:pPr>
      <w:r w:rsidRPr="00261C4F">
        <w:rPr>
          <w:rFonts w:ascii="Times New Roman" w:eastAsia="Calibri" w:hAnsi="Times New Roman"/>
          <w:sz w:val="22"/>
          <w:szCs w:val="22"/>
          <w:lang w:val="hr-HR"/>
        </w:rPr>
        <w:t>UR. Broj:</w:t>
      </w:r>
      <w:r w:rsidR="004C2D28">
        <w:rPr>
          <w:rFonts w:ascii="Times New Roman" w:eastAsia="Calibri" w:hAnsi="Times New Roman"/>
          <w:sz w:val="22"/>
          <w:szCs w:val="22"/>
          <w:lang w:val="hr-HR"/>
        </w:rPr>
        <w:t xml:space="preserve"> 2196-4-9-2</w:t>
      </w:r>
      <w:r w:rsidR="00390AC0">
        <w:rPr>
          <w:rFonts w:ascii="Times New Roman" w:eastAsia="Calibri" w:hAnsi="Times New Roman"/>
          <w:sz w:val="22"/>
          <w:szCs w:val="22"/>
          <w:lang w:val="hr-HR"/>
        </w:rPr>
        <w:t>6</w:t>
      </w:r>
      <w:r w:rsidR="004C2D28">
        <w:rPr>
          <w:rFonts w:ascii="Times New Roman" w:eastAsia="Calibri" w:hAnsi="Times New Roman"/>
          <w:sz w:val="22"/>
          <w:szCs w:val="22"/>
          <w:lang w:val="hr-HR"/>
        </w:rPr>
        <w:t>-1</w:t>
      </w:r>
    </w:p>
    <w:p w14:paraId="486B5995" w14:textId="77777777" w:rsidR="00AC6186" w:rsidRPr="00261C4F" w:rsidRDefault="00AC6186" w:rsidP="0060425D">
      <w:pPr>
        <w:spacing w:after="200" w:line="360" w:lineRule="auto"/>
        <w:rPr>
          <w:rFonts w:ascii="Times New Roman" w:eastAsia="Calibri" w:hAnsi="Times New Roman"/>
          <w:sz w:val="22"/>
          <w:szCs w:val="22"/>
          <w:lang w:val="hr-HR"/>
        </w:rPr>
      </w:pPr>
    </w:p>
    <w:p w14:paraId="070E538C" w14:textId="1C7A26C4" w:rsidR="00642F02" w:rsidRDefault="00AC6186" w:rsidP="00642F02">
      <w:pPr>
        <w:spacing w:after="200" w:line="360" w:lineRule="auto"/>
        <w:jc w:val="right"/>
        <w:rPr>
          <w:rFonts w:ascii="Times New Roman" w:eastAsia="Calibri" w:hAnsi="Times New Roman"/>
          <w:sz w:val="22"/>
          <w:szCs w:val="22"/>
          <w:lang w:val="hr-HR"/>
        </w:rPr>
      </w:pPr>
      <w:r w:rsidRPr="00261C4F">
        <w:rPr>
          <w:rFonts w:ascii="Times New Roman" w:eastAsia="Calibri" w:hAnsi="Times New Roman"/>
          <w:sz w:val="22"/>
          <w:szCs w:val="22"/>
          <w:lang w:val="hr-HR"/>
        </w:rPr>
        <w:t xml:space="preserve">  </w:t>
      </w:r>
      <w:r>
        <w:rPr>
          <w:rFonts w:ascii="Times New Roman" w:eastAsia="Calibri" w:hAnsi="Times New Roman"/>
          <w:sz w:val="22"/>
          <w:szCs w:val="22"/>
          <w:lang w:val="hr-HR"/>
        </w:rPr>
        <w:t>GRAD VINKOVCI</w:t>
      </w:r>
    </w:p>
    <w:p w14:paraId="152DDB49" w14:textId="77777777" w:rsidR="00AC6186" w:rsidRDefault="00642F02" w:rsidP="00642F02">
      <w:pPr>
        <w:spacing w:after="200" w:line="360" w:lineRule="auto"/>
        <w:jc w:val="right"/>
        <w:rPr>
          <w:rFonts w:ascii="Times New Roman" w:eastAsia="Calibri" w:hAnsi="Times New Roman"/>
          <w:sz w:val="22"/>
          <w:szCs w:val="22"/>
          <w:lang w:val="hr-HR"/>
        </w:rPr>
      </w:pPr>
      <w:r>
        <w:rPr>
          <w:rFonts w:ascii="Times New Roman" w:eastAsia="Calibri" w:hAnsi="Times New Roman"/>
          <w:sz w:val="22"/>
          <w:szCs w:val="22"/>
          <w:lang w:val="hr-HR"/>
        </w:rPr>
        <w:t>Upravni odjel društvenih djelatnosti</w:t>
      </w:r>
      <w:r w:rsidR="0060425D" w:rsidRPr="00261C4F">
        <w:rPr>
          <w:rFonts w:ascii="Times New Roman" w:eastAsia="Calibri" w:hAnsi="Times New Roman"/>
          <w:sz w:val="22"/>
          <w:szCs w:val="22"/>
          <w:lang w:val="hr-HR"/>
        </w:rPr>
        <w:t xml:space="preserve">  </w:t>
      </w:r>
    </w:p>
    <w:p w14:paraId="59BEA35D" w14:textId="77777777" w:rsidR="00AC6186" w:rsidRDefault="00AC6186" w:rsidP="00642F02">
      <w:pPr>
        <w:spacing w:after="200" w:line="360" w:lineRule="auto"/>
        <w:jc w:val="right"/>
        <w:rPr>
          <w:rFonts w:ascii="Times New Roman" w:eastAsia="Calibri" w:hAnsi="Times New Roman"/>
          <w:sz w:val="22"/>
          <w:szCs w:val="22"/>
          <w:lang w:val="hr-HR"/>
        </w:rPr>
      </w:pPr>
      <w:r>
        <w:rPr>
          <w:rFonts w:ascii="Times New Roman" w:eastAsia="Calibri" w:hAnsi="Times New Roman"/>
          <w:sz w:val="22"/>
          <w:szCs w:val="22"/>
          <w:lang w:val="hr-HR"/>
        </w:rPr>
        <w:t>Zvonimirova ulica 1</w:t>
      </w:r>
    </w:p>
    <w:p w14:paraId="0A7E8A1F" w14:textId="3FB22C2F" w:rsidR="00B11ACF" w:rsidRPr="00261C4F" w:rsidRDefault="00AC6186" w:rsidP="00642F02">
      <w:pPr>
        <w:spacing w:after="200" w:line="360" w:lineRule="auto"/>
        <w:jc w:val="right"/>
        <w:rPr>
          <w:rFonts w:ascii="Times New Roman" w:eastAsia="Calibri" w:hAnsi="Times New Roman"/>
          <w:sz w:val="22"/>
          <w:szCs w:val="22"/>
          <w:lang w:val="hr-HR"/>
        </w:rPr>
      </w:pPr>
      <w:r>
        <w:rPr>
          <w:rFonts w:ascii="Times New Roman" w:eastAsia="Calibri" w:hAnsi="Times New Roman"/>
          <w:sz w:val="22"/>
          <w:szCs w:val="22"/>
          <w:lang w:val="hr-HR"/>
        </w:rPr>
        <w:t>32100 Vinkovci</w:t>
      </w:r>
      <w:r w:rsidR="0060425D" w:rsidRPr="00261C4F">
        <w:rPr>
          <w:rFonts w:ascii="Times New Roman" w:eastAsia="Calibri" w:hAnsi="Times New Roman"/>
          <w:sz w:val="22"/>
          <w:szCs w:val="22"/>
          <w:lang w:val="hr-HR"/>
        </w:rPr>
        <w:t xml:space="preserve">            </w:t>
      </w:r>
      <w:r w:rsidR="00B11ACF" w:rsidRPr="00261C4F">
        <w:rPr>
          <w:rFonts w:ascii="Times New Roman" w:eastAsia="Calibri" w:hAnsi="Times New Roman"/>
          <w:sz w:val="22"/>
          <w:szCs w:val="22"/>
          <w:lang w:val="hr-HR"/>
        </w:rPr>
        <w:t xml:space="preserve">               </w:t>
      </w:r>
    </w:p>
    <w:p w14:paraId="00A770B4" w14:textId="77777777" w:rsidR="00642F02" w:rsidRDefault="00642F02" w:rsidP="00137CE8">
      <w:pPr>
        <w:spacing w:after="200" w:line="360" w:lineRule="auto"/>
        <w:jc w:val="both"/>
        <w:rPr>
          <w:rFonts w:ascii="Times New Roman" w:eastAsia="Calibri" w:hAnsi="Times New Roman"/>
          <w:sz w:val="22"/>
          <w:szCs w:val="22"/>
          <w:lang w:val="hr-HR"/>
        </w:rPr>
      </w:pPr>
    </w:p>
    <w:p w14:paraId="7A1687EA" w14:textId="605603BA" w:rsidR="00CD275B" w:rsidRDefault="00137CE8" w:rsidP="00137CE8">
      <w:pPr>
        <w:spacing w:after="200" w:line="360" w:lineRule="auto"/>
        <w:jc w:val="both"/>
        <w:rPr>
          <w:rFonts w:ascii="Times New Roman" w:eastAsia="Calibri" w:hAnsi="Times New Roman"/>
          <w:sz w:val="22"/>
          <w:szCs w:val="22"/>
          <w:lang w:val="hr-HR"/>
        </w:rPr>
      </w:pPr>
      <w:r w:rsidRPr="00261C4F">
        <w:rPr>
          <w:rFonts w:ascii="Times New Roman" w:eastAsia="Calibri" w:hAnsi="Times New Roman"/>
          <w:sz w:val="22"/>
          <w:szCs w:val="22"/>
          <w:lang w:val="hr-HR"/>
        </w:rPr>
        <w:t xml:space="preserve">Predmet: </w:t>
      </w:r>
      <w:r w:rsidR="00AC6186">
        <w:rPr>
          <w:rFonts w:ascii="Times New Roman" w:eastAsia="Calibri" w:hAnsi="Times New Roman"/>
          <w:sz w:val="22"/>
          <w:szCs w:val="22"/>
          <w:lang w:val="hr-HR"/>
        </w:rPr>
        <w:t xml:space="preserve"> OBRAZLOŽENJE IZVRŠENJA</w:t>
      </w:r>
      <w:r w:rsidRPr="00261C4F">
        <w:rPr>
          <w:rFonts w:ascii="Times New Roman" w:eastAsia="Calibri" w:hAnsi="Times New Roman"/>
          <w:sz w:val="22"/>
          <w:szCs w:val="22"/>
          <w:lang w:val="hr-HR"/>
        </w:rPr>
        <w:t xml:space="preserve"> FINANCIJSKOG PLANA 1.1.202</w:t>
      </w:r>
      <w:r w:rsidR="00390AC0">
        <w:rPr>
          <w:rFonts w:ascii="Times New Roman" w:eastAsia="Calibri" w:hAnsi="Times New Roman"/>
          <w:sz w:val="22"/>
          <w:szCs w:val="22"/>
          <w:lang w:val="hr-HR"/>
        </w:rPr>
        <w:t>6</w:t>
      </w:r>
      <w:r w:rsidR="00181417">
        <w:rPr>
          <w:rFonts w:ascii="Times New Roman" w:eastAsia="Calibri" w:hAnsi="Times New Roman"/>
          <w:sz w:val="22"/>
          <w:szCs w:val="22"/>
          <w:lang w:val="hr-HR"/>
        </w:rPr>
        <w:t>. – 30.6.202</w:t>
      </w:r>
      <w:r w:rsidR="00390AC0">
        <w:rPr>
          <w:rFonts w:ascii="Times New Roman" w:eastAsia="Calibri" w:hAnsi="Times New Roman"/>
          <w:sz w:val="22"/>
          <w:szCs w:val="22"/>
          <w:lang w:val="hr-HR"/>
        </w:rPr>
        <w:t>6</w:t>
      </w:r>
      <w:r w:rsidR="00181417">
        <w:rPr>
          <w:rFonts w:ascii="Times New Roman" w:eastAsia="Calibri" w:hAnsi="Times New Roman"/>
          <w:sz w:val="22"/>
          <w:szCs w:val="22"/>
          <w:lang w:val="hr-HR"/>
        </w:rPr>
        <w:t>.</w:t>
      </w:r>
      <w:r w:rsidRPr="00261C4F">
        <w:rPr>
          <w:rFonts w:ascii="Times New Roman" w:eastAsia="Calibri" w:hAnsi="Times New Roman"/>
          <w:sz w:val="22"/>
          <w:szCs w:val="22"/>
          <w:lang w:val="hr-HR"/>
        </w:rPr>
        <w:t xml:space="preserve"> </w:t>
      </w:r>
    </w:p>
    <w:p w14:paraId="329B63FC" w14:textId="647E51B3" w:rsidR="00642F02" w:rsidRPr="00261C4F" w:rsidRDefault="00642F02" w:rsidP="00137CE8">
      <w:pPr>
        <w:spacing w:after="200" w:line="360" w:lineRule="auto"/>
        <w:jc w:val="both"/>
        <w:rPr>
          <w:rFonts w:ascii="Times New Roman" w:eastAsia="Calibri" w:hAnsi="Times New Roman"/>
          <w:sz w:val="22"/>
          <w:szCs w:val="22"/>
          <w:lang w:val="hr-HR"/>
        </w:rPr>
      </w:pPr>
      <w:r>
        <w:rPr>
          <w:rFonts w:ascii="Times New Roman" w:eastAsia="Calibri" w:hAnsi="Times New Roman"/>
          <w:sz w:val="22"/>
          <w:szCs w:val="22"/>
          <w:lang w:val="hr-HR"/>
        </w:rPr>
        <w:t>Na temelju Zakona o proračunu (NN br. 144/21) i Pravilnika o polugodišnjem i godišnjem izvještaju o izvršenju proračuna i financijskog plana (NN  br. 85/23)</w:t>
      </w:r>
    </w:p>
    <w:p w14:paraId="1E672A92" w14:textId="23C0BE4D" w:rsidR="00907834" w:rsidRDefault="00824F64" w:rsidP="00137CE8">
      <w:pPr>
        <w:spacing w:after="200" w:line="360" w:lineRule="auto"/>
        <w:jc w:val="both"/>
        <w:rPr>
          <w:rFonts w:ascii="Times New Roman" w:eastAsia="Calibri" w:hAnsi="Times New Roman"/>
          <w:sz w:val="22"/>
          <w:szCs w:val="22"/>
          <w:lang w:val="hr-HR"/>
        </w:rPr>
      </w:pPr>
      <w:r>
        <w:rPr>
          <w:rFonts w:ascii="Times New Roman" w:eastAsia="Calibri" w:hAnsi="Times New Roman"/>
          <w:sz w:val="22"/>
          <w:szCs w:val="22"/>
          <w:lang w:val="hr-HR"/>
        </w:rPr>
        <w:t>OŠ Nikole Tesle</w:t>
      </w:r>
      <w:r w:rsidR="00907834" w:rsidRPr="00261C4F">
        <w:rPr>
          <w:rFonts w:ascii="Times New Roman" w:eastAsia="Calibri" w:hAnsi="Times New Roman"/>
          <w:sz w:val="22"/>
          <w:szCs w:val="22"/>
          <w:lang w:val="hr-HR"/>
        </w:rPr>
        <w:t>, Mirkovci dostavlja Izvršenje financijskog pla</w:t>
      </w:r>
      <w:r w:rsidR="00181417">
        <w:rPr>
          <w:rFonts w:ascii="Times New Roman" w:eastAsia="Calibri" w:hAnsi="Times New Roman"/>
          <w:sz w:val="22"/>
          <w:szCs w:val="22"/>
          <w:lang w:val="hr-HR"/>
        </w:rPr>
        <w:t>na za razdoblje 1.1.202</w:t>
      </w:r>
      <w:r w:rsidR="00390AC0">
        <w:rPr>
          <w:rFonts w:ascii="Times New Roman" w:eastAsia="Calibri" w:hAnsi="Times New Roman"/>
          <w:sz w:val="22"/>
          <w:szCs w:val="22"/>
          <w:lang w:val="hr-HR"/>
        </w:rPr>
        <w:t>6</w:t>
      </w:r>
      <w:r w:rsidR="00741BCD" w:rsidRPr="00261C4F">
        <w:rPr>
          <w:rFonts w:ascii="Times New Roman" w:eastAsia="Calibri" w:hAnsi="Times New Roman"/>
          <w:sz w:val="22"/>
          <w:szCs w:val="22"/>
          <w:lang w:val="hr-HR"/>
        </w:rPr>
        <w:t xml:space="preserve">. – </w:t>
      </w:r>
      <w:r w:rsidR="00181417">
        <w:rPr>
          <w:rFonts w:ascii="Times New Roman" w:eastAsia="Calibri" w:hAnsi="Times New Roman"/>
          <w:sz w:val="22"/>
          <w:szCs w:val="22"/>
          <w:lang w:val="hr-HR"/>
        </w:rPr>
        <w:t>30.6.</w:t>
      </w:r>
      <w:r w:rsidR="00642F02">
        <w:rPr>
          <w:rFonts w:ascii="Times New Roman" w:eastAsia="Calibri" w:hAnsi="Times New Roman"/>
          <w:sz w:val="22"/>
          <w:szCs w:val="22"/>
          <w:lang w:val="hr-HR"/>
        </w:rPr>
        <w:t>202</w:t>
      </w:r>
      <w:r w:rsidR="00390AC0">
        <w:rPr>
          <w:rFonts w:ascii="Times New Roman" w:eastAsia="Calibri" w:hAnsi="Times New Roman"/>
          <w:sz w:val="22"/>
          <w:szCs w:val="22"/>
          <w:lang w:val="hr-HR"/>
        </w:rPr>
        <w:t>6</w:t>
      </w:r>
      <w:r w:rsidR="00642F02">
        <w:rPr>
          <w:rFonts w:ascii="Times New Roman" w:eastAsia="Calibri" w:hAnsi="Times New Roman"/>
          <w:sz w:val="22"/>
          <w:szCs w:val="22"/>
          <w:lang w:val="hr-HR"/>
        </w:rPr>
        <w:t xml:space="preserve">. </w:t>
      </w:r>
      <w:r w:rsidR="00907834" w:rsidRPr="00261C4F">
        <w:rPr>
          <w:rFonts w:ascii="Times New Roman" w:eastAsia="Calibri" w:hAnsi="Times New Roman"/>
          <w:sz w:val="22"/>
          <w:szCs w:val="22"/>
          <w:lang w:val="hr-HR"/>
        </w:rPr>
        <w:t xml:space="preserve"> Polazna pozicija je Financijski plan </w:t>
      </w:r>
      <w:r w:rsidR="00C55BBE" w:rsidRPr="00261C4F">
        <w:rPr>
          <w:rFonts w:ascii="Times New Roman" w:eastAsia="Calibri" w:hAnsi="Times New Roman"/>
          <w:sz w:val="22"/>
          <w:szCs w:val="22"/>
          <w:lang w:val="hr-HR"/>
        </w:rPr>
        <w:t>raz</w:t>
      </w:r>
      <w:r w:rsidR="009A5787" w:rsidRPr="00261C4F">
        <w:rPr>
          <w:rFonts w:ascii="Times New Roman" w:eastAsia="Calibri" w:hAnsi="Times New Roman"/>
          <w:sz w:val="22"/>
          <w:szCs w:val="22"/>
          <w:lang w:val="hr-HR"/>
        </w:rPr>
        <w:t>doblje 1.1.202</w:t>
      </w:r>
      <w:r w:rsidR="00390AC0">
        <w:rPr>
          <w:rFonts w:ascii="Times New Roman" w:eastAsia="Calibri" w:hAnsi="Times New Roman"/>
          <w:sz w:val="22"/>
          <w:szCs w:val="22"/>
          <w:lang w:val="hr-HR"/>
        </w:rPr>
        <w:t>6</w:t>
      </w:r>
      <w:r w:rsidR="004C2D28">
        <w:rPr>
          <w:rFonts w:ascii="Times New Roman" w:eastAsia="Calibri" w:hAnsi="Times New Roman"/>
          <w:sz w:val="22"/>
          <w:szCs w:val="22"/>
          <w:lang w:val="hr-HR"/>
        </w:rPr>
        <w:t>.</w:t>
      </w:r>
      <w:r w:rsidR="009A5787" w:rsidRPr="00261C4F">
        <w:rPr>
          <w:rFonts w:ascii="Times New Roman" w:eastAsia="Calibri" w:hAnsi="Times New Roman"/>
          <w:sz w:val="22"/>
          <w:szCs w:val="22"/>
          <w:lang w:val="hr-HR"/>
        </w:rPr>
        <w:t xml:space="preserve"> - </w:t>
      </w:r>
      <w:r w:rsidR="00741BCD" w:rsidRPr="00261C4F">
        <w:rPr>
          <w:rFonts w:ascii="Times New Roman" w:eastAsia="Calibri" w:hAnsi="Times New Roman"/>
          <w:sz w:val="22"/>
          <w:szCs w:val="22"/>
          <w:lang w:val="hr-HR"/>
        </w:rPr>
        <w:t>31.12</w:t>
      </w:r>
      <w:r w:rsidR="009A5787" w:rsidRPr="00261C4F">
        <w:rPr>
          <w:rFonts w:ascii="Times New Roman" w:eastAsia="Calibri" w:hAnsi="Times New Roman"/>
          <w:sz w:val="22"/>
          <w:szCs w:val="22"/>
          <w:lang w:val="hr-HR"/>
        </w:rPr>
        <w:t>.202</w:t>
      </w:r>
      <w:r w:rsidR="00390AC0">
        <w:rPr>
          <w:rFonts w:ascii="Times New Roman" w:eastAsia="Calibri" w:hAnsi="Times New Roman"/>
          <w:sz w:val="22"/>
          <w:szCs w:val="22"/>
          <w:lang w:val="hr-HR"/>
        </w:rPr>
        <w:t>6</w:t>
      </w:r>
      <w:r w:rsidR="009A5787" w:rsidRPr="00261C4F">
        <w:rPr>
          <w:rFonts w:ascii="Times New Roman" w:eastAsia="Calibri" w:hAnsi="Times New Roman"/>
          <w:sz w:val="22"/>
          <w:szCs w:val="22"/>
          <w:lang w:val="hr-HR"/>
        </w:rPr>
        <w:t>.</w:t>
      </w:r>
    </w:p>
    <w:p w14:paraId="5D1120AF" w14:textId="16BF2512" w:rsidR="00642F02" w:rsidRPr="00261C4F" w:rsidRDefault="00642F02" w:rsidP="00137CE8">
      <w:pPr>
        <w:spacing w:after="200" w:line="360" w:lineRule="auto"/>
        <w:jc w:val="both"/>
        <w:rPr>
          <w:rFonts w:ascii="Times New Roman" w:eastAsia="Calibri" w:hAnsi="Times New Roman"/>
          <w:sz w:val="22"/>
          <w:szCs w:val="22"/>
          <w:lang w:val="hr-HR"/>
        </w:rPr>
      </w:pPr>
      <w:r>
        <w:rPr>
          <w:rFonts w:ascii="Times New Roman" w:eastAsia="Calibri" w:hAnsi="Times New Roman"/>
          <w:sz w:val="22"/>
          <w:szCs w:val="22"/>
          <w:lang w:val="hr-HR"/>
        </w:rPr>
        <w:t xml:space="preserve">Svi planirani iznosi za prihode i primitke i rashode i izdatke, izvršeni su namjenski, </w:t>
      </w:r>
      <w:r w:rsidR="00390AC0">
        <w:rPr>
          <w:rFonts w:ascii="Times New Roman" w:eastAsia="Calibri" w:hAnsi="Times New Roman"/>
          <w:sz w:val="22"/>
          <w:szCs w:val="22"/>
          <w:lang w:val="hr-HR"/>
        </w:rPr>
        <w:t xml:space="preserve">s probijanjem pozicije </w:t>
      </w:r>
      <w:r w:rsidR="00B35B78">
        <w:rPr>
          <w:rFonts w:ascii="Times New Roman" w:eastAsia="Calibri" w:hAnsi="Times New Roman"/>
          <w:sz w:val="22"/>
          <w:szCs w:val="22"/>
          <w:lang w:val="hr-HR"/>
        </w:rPr>
        <w:t>financijskog plana</w:t>
      </w:r>
      <w:r w:rsidR="00390AC0">
        <w:rPr>
          <w:rFonts w:ascii="Times New Roman" w:eastAsia="Calibri" w:hAnsi="Times New Roman"/>
          <w:sz w:val="22"/>
          <w:szCs w:val="22"/>
          <w:lang w:val="hr-HR"/>
        </w:rPr>
        <w:t xml:space="preserve"> na aktivnost A100209</w:t>
      </w:r>
      <w:r>
        <w:rPr>
          <w:rFonts w:ascii="Times New Roman" w:eastAsia="Calibri" w:hAnsi="Times New Roman"/>
          <w:sz w:val="22"/>
          <w:szCs w:val="22"/>
          <w:lang w:val="hr-HR"/>
        </w:rPr>
        <w:t xml:space="preserve"> prema ekonomskoj klasifikaciji, aktivnostima i izvorima financiranja.</w:t>
      </w:r>
      <w:r w:rsidR="00362BED">
        <w:rPr>
          <w:rFonts w:ascii="Times New Roman" w:eastAsia="Calibri" w:hAnsi="Times New Roman"/>
          <w:sz w:val="22"/>
          <w:szCs w:val="22"/>
          <w:lang w:val="hr-HR"/>
        </w:rPr>
        <w:t xml:space="preserve"> Izračun postotaka korišteni su podaci iz tablica: Indeks kolona 1 = izvršenje 202</w:t>
      </w:r>
      <w:r w:rsidR="00390AC0">
        <w:rPr>
          <w:rFonts w:ascii="Times New Roman" w:eastAsia="Calibri" w:hAnsi="Times New Roman"/>
          <w:sz w:val="22"/>
          <w:szCs w:val="22"/>
          <w:lang w:val="hr-HR"/>
        </w:rPr>
        <w:t>6</w:t>
      </w:r>
      <w:r w:rsidR="00362BED">
        <w:rPr>
          <w:rFonts w:ascii="Times New Roman" w:eastAsia="Calibri" w:hAnsi="Times New Roman"/>
          <w:sz w:val="22"/>
          <w:szCs w:val="22"/>
          <w:lang w:val="hr-HR"/>
        </w:rPr>
        <w:t>./ Plan 202</w:t>
      </w:r>
      <w:r w:rsidR="00390AC0">
        <w:rPr>
          <w:rFonts w:ascii="Times New Roman" w:eastAsia="Calibri" w:hAnsi="Times New Roman"/>
          <w:sz w:val="22"/>
          <w:szCs w:val="22"/>
          <w:lang w:val="hr-HR"/>
        </w:rPr>
        <w:t>6</w:t>
      </w:r>
      <w:r w:rsidR="00362BED">
        <w:rPr>
          <w:rFonts w:ascii="Times New Roman" w:eastAsia="Calibri" w:hAnsi="Times New Roman"/>
          <w:sz w:val="22"/>
          <w:szCs w:val="22"/>
          <w:lang w:val="hr-HR"/>
        </w:rPr>
        <w:t>. *100, indeks kolona 2 = izvršenje 202</w:t>
      </w:r>
      <w:r w:rsidR="00390AC0">
        <w:rPr>
          <w:rFonts w:ascii="Times New Roman" w:eastAsia="Calibri" w:hAnsi="Times New Roman"/>
          <w:sz w:val="22"/>
          <w:szCs w:val="22"/>
          <w:lang w:val="hr-HR"/>
        </w:rPr>
        <w:t>6</w:t>
      </w:r>
      <w:r w:rsidR="00362BED">
        <w:rPr>
          <w:rFonts w:ascii="Times New Roman" w:eastAsia="Calibri" w:hAnsi="Times New Roman"/>
          <w:sz w:val="22"/>
          <w:szCs w:val="22"/>
          <w:lang w:val="hr-HR"/>
        </w:rPr>
        <w:t>. / izvršenje 202</w:t>
      </w:r>
      <w:r w:rsidR="00390AC0">
        <w:rPr>
          <w:rFonts w:ascii="Times New Roman" w:eastAsia="Calibri" w:hAnsi="Times New Roman"/>
          <w:sz w:val="22"/>
          <w:szCs w:val="22"/>
          <w:lang w:val="hr-HR"/>
        </w:rPr>
        <w:t>5</w:t>
      </w:r>
      <w:r w:rsidR="00362BED">
        <w:rPr>
          <w:rFonts w:ascii="Times New Roman" w:eastAsia="Calibri" w:hAnsi="Times New Roman"/>
          <w:sz w:val="22"/>
          <w:szCs w:val="22"/>
          <w:lang w:val="hr-HR"/>
        </w:rPr>
        <w:t>.*100.</w:t>
      </w:r>
    </w:p>
    <w:p w14:paraId="16D3DFF4" w14:textId="725E0564" w:rsidR="009A5787" w:rsidRPr="00261C4F" w:rsidRDefault="009A5787" w:rsidP="00137CE8">
      <w:pPr>
        <w:spacing w:after="200" w:line="360" w:lineRule="auto"/>
        <w:jc w:val="both"/>
        <w:rPr>
          <w:rFonts w:ascii="Times New Roman" w:eastAsia="Calibri" w:hAnsi="Times New Roman"/>
          <w:b/>
          <w:bCs/>
          <w:sz w:val="22"/>
          <w:szCs w:val="22"/>
          <w:lang w:val="hr-HR"/>
        </w:rPr>
      </w:pPr>
      <w:r w:rsidRPr="00261C4F">
        <w:rPr>
          <w:rFonts w:ascii="Times New Roman" w:eastAsia="Calibri" w:hAnsi="Times New Roman"/>
          <w:b/>
          <w:bCs/>
          <w:sz w:val="22"/>
          <w:szCs w:val="22"/>
          <w:lang w:val="hr-HR"/>
        </w:rPr>
        <w:t>OPĆI DIO</w:t>
      </w:r>
    </w:p>
    <w:p w14:paraId="536E6A8F" w14:textId="1CE51ECF" w:rsidR="00C50F89" w:rsidRPr="00261C4F" w:rsidRDefault="009A5787" w:rsidP="00137CE8">
      <w:pPr>
        <w:spacing w:after="200" w:line="360" w:lineRule="auto"/>
        <w:jc w:val="both"/>
        <w:rPr>
          <w:rFonts w:ascii="Times New Roman" w:eastAsia="Calibri" w:hAnsi="Times New Roman"/>
          <w:sz w:val="22"/>
          <w:szCs w:val="22"/>
          <w:lang w:val="hr-HR"/>
        </w:rPr>
      </w:pPr>
      <w:r w:rsidRPr="00261C4F">
        <w:rPr>
          <w:rFonts w:ascii="Times New Roman" w:eastAsia="Calibri" w:hAnsi="Times New Roman"/>
          <w:sz w:val="22"/>
          <w:szCs w:val="22"/>
          <w:lang w:val="hr-HR"/>
        </w:rPr>
        <w:t>Ukupni planirani prihodi i primici iznose</w:t>
      </w:r>
      <w:r w:rsidR="009D0F0D" w:rsidRPr="00261C4F">
        <w:rPr>
          <w:rFonts w:ascii="Times New Roman" w:eastAsia="Calibri" w:hAnsi="Times New Roman"/>
          <w:sz w:val="22"/>
          <w:szCs w:val="22"/>
          <w:lang w:val="hr-HR"/>
        </w:rPr>
        <w:t xml:space="preserve"> </w:t>
      </w:r>
      <w:r w:rsidR="00722EAE">
        <w:rPr>
          <w:rFonts w:ascii="Times New Roman" w:eastAsia="Calibri" w:hAnsi="Times New Roman"/>
          <w:sz w:val="22"/>
          <w:szCs w:val="22"/>
          <w:lang w:val="hr-HR"/>
        </w:rPr>
        <w:t>1.</w:t>
      </w:r>
      <w:r w:rsidR="00390AC0">
        <w:rPr>
          <w:rFonts w:ascii="Times New Roman" w:eastAsia="Calibri" w:hAnsi="Times New Roman"/>
          <w:sz w:val="22"/>
          <w:szCs w:val="22"/>
          <w:lang w:val="hr-HR"/>
        </w:rPr>
        <w:t>675</w:t>
      </w:r>
      <w:r w:rsidR="00B60DDD">
        <w:rPr>
          <w:rFonts w:ascii="Times New Roman" w:eastAsia="Calibri" w:hAnsi="Times New Roman"/>
          <w:sz w:val="22"/>
          <w:szCs w:val="22"/>
          <w:lang w:val="hr-HR"/>
        </w:rPr>
        <w:t>.</w:t>
      </w:r>
      <w:r w:rsidR="00390AC0">
        <w:rPr>
          <w:rFonts w:ascii="Times New Roman" w:eastAsia="Calibri" w:hAnsi="Times New Roman"/>
          <w:sz w:val="22"/>
          <w:szCs w:val="22"/>
          <w:lang w:val="hr-HR"/>
        </w:rPr>
        <w:t>981,93</w:t>
      </w:r>
      <w:r w:rsidR="009D0F0D" w:rsidRPr="00261C4F">
        <w:rPr>
          <w:rFonts w:ascii="Times New Roman" w:eastAsia="Calibri" w:hAnsi="Times New Roman"/>
          <w:sz w:val="22"/>
          <w:szCs w:val="22"/>
          <w:lang w:val="hr-HR"/>
        </w:rPr>
        <w:t xml:space="preserve"> €</w:t>
      </w:r>
      <w:r w:rsidR="00B35B78">
        <w:rPr>
          <w:rFonts w:ascii="Times New Roman" w:eastAsia="Calibri" w:hAnsi="Times New Roman"/>
          <w:sz w:val="22"/>
          <w:szCs w:val="22"/>
          <w:lang w:val="hr-HR"/>
        </w:rPr>
        <w:t>,</w:t>
      </w:r>
      <w:r w:rsidR="009D0F0D" w:rsidRPr="00261C4F">
        <w:rPr>
          <w:rFonts w:ascii="Times New Roman" w:eastAsia="Calibri" w:hAnsi="Times New Roman"/>
          <w:sz w:val="22"/>
          <w:szCs w:val="22"/>
          <w:lang w:val="hr-HR"/>
        </w:rPr>
        <w:t xml:space="preserve"> </w:t>
      </w:r>
      <w:r w:rsidRPr="00261C4F">
        <w:rPr>
          <w:rFonts w:ascii="Times New Roman" w:eastAsia="Calibri" w:hAnsi="Times New Roman"/>
          <w:sz w:val="22"/>
          <w:szCs w:val="22"/>
          <w:lang w:val="hr-HR"/>
        </w:rPr>
        <w:t xml:space="preserve">a izvršeno je </w:t>
      </w:r>
      <w:r w:rsidR="00390AC0">
        <w:rPr>
          <w:rFonts w:ascii="Times New Roman" w:eastAsia="Calibri" w:hAnsi="Times New Roman"/>
          <w:sz w:val="22"/>
          <w:szCs w:val="22"/>
          <w:lang w:val="hr-HR"/>
        </w:rPr>
        <w:t>737.185,64</w:t>
      </w:r>
      <w:r w:rsidR="009D0F0D" w:rsidRPr="00261C4F">
        <w:rPr>
          <w:rFonts w:ascii="Times New Roman" w:eastAsia="Calibri" w:hAnsi="Times New Roman"/>
          <w:sz w:val="22"/>
          <w:szCs w:val="22"/>
          <w:lang w:val="hr-HR"/>
        </w:rPr>
        <w:t xml:space="preserve"> € </w:t>
      </w:r>
      <w:r w:rsidRPr="00261C4F">
        <w:rPr>
          <w:rFonts w:ascii="Times New Roman" w:eastAsia="Calibri" w:hAnsi="Times New Roman"/>
          <w:sz w:val="22"/>
          <w:szCs w:val="22"/>
          <w:lang w:val="hr-HR"/>
        </w:rPr>
        <w:t xml:space="preserve">što je </w:t>
      </w:r>
      <w:r w:rsidR="00390AC0">
        <w:rPr>
          <w:rFonts w:ascii="Times New Roman" w:eastAsia="Calibri" w:hAnsi="Times New Roman"/>
          <w:sz w:val="22"/>
          <w:szCs w:val="22"/>
          <w:lang w:val="hr-HR"/>
        </w:rPr>
        <w:t>32,12</w:t>
      </w:r>
      <w:r w:rsidR="009D0F0D" w:rsidRPr="00261C4F">
        <w:rPr>
          <w:rFonts w:ascii="Times New Roman" w:eastAsia="Calibri" w:hAnsi="Times New Roman"/>
          <w:sz w:val="22"/>
          <w:szCs w:val="22"/>
          <w:lang w:val="hr-HR"/>
        </w:rPr>
        <w:t xml:space="preserve"> %</w:t>
      </w:r>
      <w:r w:rsidR="00181417">
        <w:rPr>
          <w:rFonts w:ascii="Times New Roman" w:eastAsia="Calibri" w:hAnsi="Times New Roman"/>
          <w:sz w:val="22"/>
          <w:szCs w:val="22"/>
          <w:lang w:val="hr-HR"/>
        </w:rPr>
        <w:t xml:space="preserve"> za razdoblje od 1.1.202</w:t>
      </w:r>
      <w:r w:rsidR="00390AC0">
        <w:rPr>
          <w:rFonts w:ascii="Times New Roman" w:eastAsia="Calibri" w:hAnsi="Times New Roman"/>
          <w:sz w:val="22"/>
          <w:szCs w:val="22"/>
          <w:lang w:val="hr-HR"/>
        </w:rPr>
        <w:t>6</w:t>
      </w:r>
      <w:r w:rsidR="00181417">
        <w:rPr>
          <w:rFonts w:ascii="Times New Roman" w:eastAsia="Calibri" w:hAnsi="Times New Roman"/>
          <w:sz w:val="22"/>
          <w:szCs w:val="22"/>
          <w:lang w:val="hr-HR"/>
        </w:rPr>
        <w:t>.-.30.6.202</w:t>
      </w:r>
      <w:r w:rsidR="00390AC0">
        <w:rPr>
          <w:rFonts w:ascii="Times New Roman" w:eastAsia="Calibri" w:hAnsi="Times New Roman"/>
          <w:sz w:val="22"/>
          <w:szCs w:val="22"/>
          <w:lang w:val="hr-HR"/>
        </w:rPr>
        <w:t>6</w:t>
      </w:r>
      <w:r w:rsidR="00181417">
        <w:rPr>
          <w:rFonts w:ascii="Times New Roman" w:eastAsia="Calibri" w:hAnsi="Times New Roman"/>
          <w:sz w:val="22"/>
          <w:szCs w:val="22"/>
          <w:lang w:val="hr-HR"/>
        </w:rPr>
        <w:t>.</w:t>
      </w:r>
      <w:r w:rsidR="00BE3EAD">
        <w:rPr>
          <w:rFonts w:ascii="Times New Roman" w:eastAsia="Calibri" w:hAnsi="Times New Roman"/>
          <w:sz w:val="22"/>
          <w:szCs w:val="22"/>
          <w:lang w:val="hr-HR"/>
        </w:rPr>
        <w:t xml:space="preserve"> po ekonomskoj klasifikaciji. </w:t>
      </w:r>
      <w:r w:rsidR="00181417">
        <w:rPr>
          <w:rFonts w:ascii="Times New Roman" w:eastAsia="Calibri" w:hAnsi="Times New Roman"/>
          <w:sz w:val="22"/>
          <w:szCs w:val="22"/>
          <w:lang w:val="hr-HR"/>
        </w:rPr>
        <w:t xml:space="preserve">Rashodi </w:t>
      </w:r>
      <w:r w:rsidRPr="00261C4F">
        <w:rPr>
          <w:rFonts w:ascii="Times New Roman" w:eastAsia="Calibri" w:hAnsi="Times New Roman"/>
          <w:sz w:val="22"/>
          <w:szCs w:val="22"/>
          <w:lang w:val="hr-HR"/>
        </w:rPr>
        <w:t>i izdaci poslovanja planirani su također u iznosu</w:t>
      </w:r>
      <w:r w:rsidR="009D0F0D" w:rsidRPr="00261C4F">
        <w:rPr>
          <w:rFonts w:ascii="Times New Roman" w:eastAsia="Calibri" w:hAnsi="Times New Roman"/>
          <w:sz w:val="22"/>
          <w:szCs w:val="22"/>
          <w:lang w:val="hr-HR"/>
        </w:rPr>
        <w:t xml:space="preserve"> </w:t>
      </w:r>
      <w:r w:rsidR="00181417">
        <w:rPr>
          <w:rFonts w:ascii="Times New Roman" w:eastAsia="Calibri" w:hAnsi="Times New Roman"/>
          <w:sz w:val="22"/>
          <w:szCs w:val="22"/>
          <w:lang w:val="hr-HR"/>
        </w:rPr>
        <w:t>1.</w:t>
      </w:r>
      <w:r w:rsidR="00390AC0">
        <w:rPr>
          <w:rFonts w:ascii="Times New Roman" w:eastAsia="Calibri" w:hAnsi="Times New Roman"/>
          <w:sz w:val="22"/>
          <w:szCs w:val="22"/>
          <w:lang w:val="hr-HR"/>
        </w:rPr>
        <w:t>561.437,69</w:t>
      </w:r>
      <w:r w:rsidR="004C2D28">
        <w:rPr>
          <w:rFonts w:ascii="Times New Roman" w:eastAsia="Calibri" w:hAnsi="Times New Roman"/>
          <w:sz w:val="22"/>
          <w:szCs w:val="22"/>
          <w:lang w:val="hr-HR"/>
        </w:rPr>
        <w:t xml:space="preserve"> €</w:t>
      </w:r>
      <w:r w:rsidRPr="00261C4F">
        <w:rPr>
          <w:rFonts w:ascii="Times New Roman" w:eastAsia="Calibri" w:hAnsi="Times New Roman"/>
          <w:sz w:val="22"/>
          <w:szCs w:val="22"/>
          <w:lang w:val="hr-HR"/>
        </w:rPr>
        <w:t xml:space="preserve"> </w:t>
      </w:r>
      <w:r w:rsidR="00B35B78">
        <w:rPr>
          <w:rFonts w:ascii="Times New Roman" w:eastAsia="Calibri" w:hAnsi="Times New Roman"/>
          <w:sz w:val="22"/>
          <w:szCs w:val="22"/>
          <w:lang w:val="hr-HR"/>
        </w:rPr>
        <w:t xml:space="preserve">, </w:t>
      </w:r>
      <w:r w:rsidRPr="00261C4F">
        <w:rPr>
          <w:rFonts w:ascii="Times New Roman" w:eastAsia="Calibri" w:hAnsi="Times New Roman"/>
          <w:sz w:val="22"/>
          <w:szCs w:val="22"/>
          <w:lang w:val="hr-HR"/>
        </w:rPr>
        <w:t xml:space="preserve">dok su izvršeni </w:t>
      </w:r>
      <w:r w:rsidR="00390AC0">
        <w:rPr>
          <w:rFonts w:ascii="Times New Roman" w:eastAsia="Calibri" w:hAnsi="Times New Roman"/>
          <w:sz w:val="22"/>
          <w:szCs w:val="22"/>
          <w:lang w:val="hr-HR"/>
        </w:rPr>
        <w:t>718.610,36</w:t>
      </w:r>
      <w:r w:rsidR="004C2D28">
        <w:rPr>
          <w:rFonts w:ascii="Times New Roman" w:eastAsia="Calibri" w:hAnsi="Times New Roman"/>
          <w:sz w:val="22"/>
          <w:szCs w:val="22"/>
          <w:lang w:val="hr-HR"/>
        </w:rPr>
        <w:t xml:space="preserve"> </w:t>
      </w:r>
      <w:r w:rsidR="009D0F0D" w:rsidRPr="00261C4F">
        <w:rPr>
          <w:rFonts w:ascii="Times New Roman" w:eastAsia="Calibri" w:hAnsi="Times New Roman"/>
          <w:sz w:val="22"/>
          <w:szCs w:val="22"/>
          <w:lang w:val="hr-HR"/>
        </w:rPr>
        <w:t xml:space="preserve"> €</w:t>
      </w:r>
      <w:r w:rsidR="00FC0843" w:rsidRPr="00261C4F">
        <w:rPr>
          <w:rFonts w:ascii="Times New Roman" w:eastAsia="Calibri" w:hAnsi="Times New Roman"/>
          <w:sz w:val="22"/>
          <w:szCs w:val="22"/>
          <w:lang w:val="hr-HR"/>
        </w:rPr>
        <w:t xml:space="preserve"> što je </w:t>
      </w:r>
      <w:r w:rsidR="00390AC0">
        <w:rPr>
          <w:rFonts w:ascii="Times New Roman" w:eastAsia="Calibri" w:hAnsi="Times New Roman"/>
          <w:sz w:val="22"/>
          <w:szCs w:val="22"/>
          <w:lang w:val="hr-HR"/>
        </w:rPr>
        <w:t xml:space="preserve">46,57 </w:t>
      </w:r>
      <w:r w:rsidR="00722EAE">
        <w:rPr>
          <w:rFonts w:ascii="Times New Roman" w:eastAsia="Calibri" w:hAnsi="Times New Roman"/>
          <w:sz w:val="22"/>
          <w:szCs w:val="22"/>
          <w:lang w:val="hr-HR"/>
        </w:rPr>
        <w:t xml:space="preserve">% </w:t>
      </w:r>
      <w:r w:rsidR="00741BCD" w:rsidRPr="00261C4F">
        <w:rPr>
          <w:rFonts w:ascii="Times New Roman" w:eastAsia="Calibri" w:hAnsi="Times New Roman"/>
          <w:sz w:val="22"/>
          <w:szCs w:val="22"/>
          <w:lang w:val="hr-HR"/>
        </w:rPr>
        <w:t xml:space="preserve"> </w:t>
      </w:r>
      <w:r w:rsidR="009D0F0D" w:rsidRPr="00261C4F">
        <w:rPr>
          <w:rFonts w:ascii="Times New Roman" w:eastAsia="Calibri" w:hAnsi="Times New Roman"/>
          <w:sz w:val="22"/>
          <w:szCs w:val="22"/>
          <w:lang w:val="hr-HR"/>
        </w:rPr>
        <w:t xml:space="preserve">% </w:t>
      </w:r>
      <w:r w:rsidR="00BE3EAD">
        <w:rPr>
          <w:rFonts w:ascii="Times New Roman" w:eastAsia="Calibri" w:hAnsi="Times New Roman"/>
          <w:sz w:val="22"/>
          <w:szCs w:val="22"/>
          <w:lang w:val="hr-HR"/>
        </w:rPr>
        <w:t>pl</w:t>
      </w:r>
      <w:r w:rsidR="00DA2A8C">
        <w:rPr>
          <w:rFonts w:ascii="Times New Roman" w:eastAsia="Calibri" w:hAnsi="Times New Roman"/>
          <w:sz w:val="22"/>
          <w:szCs w:val="22"/>
          <w:lang w:val="hr-HR"/>
        </w:rPr>
        <w:t>ana po ekonoms</w:t>
      </w:r>
      <w:r w:rsidR="00362BED">
        <w:rPr>
          <w:rFonts w:ascii="Times New Roman" w:eastAsia="Calibri" w:hAnsi="Times New Roman"/>
          <w:sz w:val="22"/>
          <w:szCs w:val="22"/>
          <w:lang w:val="hr-HR"/>
        </w:rPr>
        <w:t>koj klasifikaciji. Izraženi postoci za indeks je izvršenje 202</w:t>
      </w:r>
      <w:r w:rsidR="00390AC0">
        <w:rPr>
          <w:rFonts w:ascii="Times New Roman" w:eastAsia="Calibri" w:hAnsi="Times New Roman"/>
          <w:sz w:val="22"/>
          <w:szCs w:val="22"/>
          <w:lang w:val="hr-HR"/>
        </w:rPr>
        <w:t>6</w:t>
      </w:r>
      <w:r w:rsidR="00362BED">
        <w:rPr>
          <w:rFonts w:ascii="Times New Roman" w:eastAsia="Calibri" w:hAnsi="Times New Roman"/>
          <w:sz w:val="22"/>
          <w:szCs w:val="22"/>
          <w:lang w:val="hr-HR"/>
        </w:rPr>
        <w:t>. do 30.6.202</w:t>
      </w:r>
      <w:r w:rsidR="00390AC0">
        <w:rPr>
          <w:rFonts w:ascii="Times New Roman" w:eastAsia="Calibri" w:hAnsi="Times New Roman"/>
          <w:sz w:val="22"/>
          <w:szCs w:val="22"/>
          <w:lang w:val="hr-HR"/>
        </w:rPr>
        <w:t>6</w:t>
      </w:r>
      <w:r w:rsidR="00362BED">
        <w:rPr>
          <w:rFonts w:ascii="Times New Roman" w:eastAsia="Calibri" w:hAnsi="Times New Roman"/>
          <w:sz w:val="22"/>
          <w:szCs w:val="22"/>
          <w:lang w:val="hr-HR"/>
        </w:rPr>
        <w:t>. / Plan 202</w:t>
      </w:r>
      <w:r w:rsidR="00390AC0">
        <w:rPr>
          <w:rFonts w:ascii="Times New Roman" w:eastAsia="Calibri" w:hAnsi="Times New Roman"/>
          <w:sz w:val="22"/>
          <w:szCs w:val="22"/>
          <w:lang w:val="hr-HR"/>
        </w:rPr>
        <w:t>6</w:t>
      </w:r>
      <w:r w:rsidR="00362BED">
        <w:rPr>
          <w:rFonts w:ascii="Times New Roman" w:eastAsia="Calibri" w:hAnsi="Times New Roman"/>
          <w:sz w:val="22"/>
          <w:szCs w:val="22"/>
          <w:lang w:val="hr-HR"/>
        </w:rPr>
        <w:t>. godine *100.</w:t>
      </w:r>
      <w:r w:rsidR="00362BED" w:rsidRPr="00362BED">
        <w:t xml:space="preserve"> </w:t>
      </w:r>
    </w:p>
    <w:p w14:paraId="12EA4E0C" w14:textId="567D2CCF" w:rsidR="00FC0843" w:rsidRPr="00261C4F" w:rsidRDefault="00FC0843" w:rsidP="00137CE8">
      <w:pPr>
        <w:spacing w:after="200" w:line="360" w:lineRule="auto"/>
        <w:jc w:val="both"/>
        <w:rPr>
          <w:rFonts w:ascii="Times New Roman" w:eastAsia="Calibri" w:hAnsi="Times New Roman"/>
          <w:b/>
          <w:bCs/>
          <w:sz w:val="22"/>
          <w:szCs w:val="22"/>
          <w:lang w:val="hr-HR"/>
        </w:rPr>
      </w:pPr>
      <w:r w:rsidRPr="00261C4F">
        <w:rPr>
          <w:rFonts w:ascii="Times New Roman" w:eastAsia="Calibri" w:hAnsi="Times New Roman"/>
          <w:b/>
          <w:bCs/>
          <w:sz w:val="22"/>
          <w:szCs w:val="22"/>
          <w:lang w:val="hr-HR"/>
        </w:rPr>
        <w:t>POSEBNI DIO</w:t>
      </w:r>
      <w:r w:rsidR="00E15882" w:rsidRPr="00261C4F">
        <w:rPr>
          <w:rFonts w:ascii="Times New Roman" w:eastAsia="Calibri" w:hAnsi="Times New Roman"/>
          <w:b/>
          <w:bCs/>
          <w:sz w:val="22"/>
          <w:szCs w:val="22"/>
          <w:lang w:val="hr-HR"/>
        </w:rPr>
        <w:t xml:space="preserve"> – PO PROGRAMSKOJ KLASIFIKACIJI</w:t>
      </w:r>
    </w:p>
    <w:p w14:paraId="31153B63" w14:textId="123DC947" w:rsidR="00C50F89" w:rsidRDefault="00A05DFC" w:rsidP="00A3706B">
      <w:pPr>
        <w:pStyle w:val="Odlomakpopisa"/>
        <w:numPr>
          <w:ilvl w:val="0"/>
          <w:numId w:val="22"/>
        </w:numPr>
        <w:spacing w:after="200" w:line="360" w:lineRule="auto"/>
        <w:jc w:val="both"/>
        <w:rPr>
          <w:rFonts w:ascii="Times New Roman" w:eastAsia="Calibri" w:hAnsi="Times New Roman"/>
          <w:sz w:val="22"/>
          <w:szCs w:val="22"/>
          <w:lang w:val="hr-HR"/>
        </w:rPr>
      </w:pPr>
      <w:r w:rsidRPr="00261C4F">
        <w:rPr>
          <w:rFonts w:ascii="Times New Roman" w:eastAsia="Calibri" w:hAnsi="Times New Roman"/>
          <w:sz w:val="22"/>
          <w:szCs w:val="22"/>
          <w:lang w:val="hr-HR"/>
        </w:rPr>
        <w:t xml:space="preserve"> </w:t>
      </w:r>
      <w:r w:rsidR="00FC0843" w:rsidRPr="00261C4F">
        <w:rPr>
          <w:rFonts w:ascii="Times New Roman" w:eastAsia="Calibri" w:hAnsi="Times New Roman"/>
          <w:sz w:val="22"/>
          <w:szCs w:val="22"/>
          <w:lang w:val="hr-HR"/>
        </w:rPr>
        <w:t>AKTIVNOS</w:t>
      </w:r>
      <w:r w:rsidR="00A3706B">
        <w:rPr>
          <w:rFonts w:ascii="Times New Roman" w:eastAsia="Calibri" w:hAnsi="Times New Roman"/>
          <w:sz w:val="22"/>
          <w:szCs w:val="22"/>
          <w:lang w:val="hr-HR"/>
        </w:rPr>
        <w:t>T A100208 st</w:t>
      </w:r>
      <w:r w:rsidR="00A3706B" w:rsidRPr="00261C4F">
        <w:rPr>
          <w:rFonts w:ascii="Times New Roman" w:eastAsia="Calibri" w:hAnsi="Times New Roman"/>
          <w:sz w:val="22"/>
          <w:szCs w:val="22"/>
          <w:lang w:val="hr-HR"/>
        </w:rPr>
        <w:t xml:space="preserve">ručno, administrativno i tehničko osoblje </w:t>
      </w:r>
      <w:r w:rsidR="00FC0843" w:rsidRPr="00261C4F">
        <w:rPr>
          <w:rFonts w:ascii="Times New Roman" w:eastAsia="Calibri" w:hAnsi="Times New Roman"/>
          <w:sz w:val="22"/>
          <w:szCs w:val="22"/>
          <w:lang w:val="hr-HR"/>
        </w:rPr>
        <w:t xml:space="preserve">– tekući programi iz izvora: tekuće pomoći iz državnog i županijskog proračuna PK isplaćene su plaće i naknade </w:t>
      </w:r>
      <w:r w:rsidR="00FC0843" w:rsidRPr="00261C4F">
        <w:rPr>
          <w:rFonts w:ascii="Times New Roman" w:eastAsia="Calibri" w:hAnsi="Times New Roman"/>
          <w:sz w:val="22"/>
          <w:szCs w:val="22"/>
          <w:lang w:val="hr-HR"/>
        </w:rPr>
        <w:lastRenderedPageBreak/>
        <w:t>zaposlenicima. Planiran</w:t>
      </w:r>
      <w:r w:rsidR="00181417">
        <w:rPr>
          <w:rFonts w:ascii="Times New Roman" w:eastAsia="Calibri" w:hAnsi="Times New Roman"/>
          <w:sz w:val="22"/>
          <w:szCs w:val="22"/>
          <w:lang w:val="hr-HR"/>
        </w:rPr>
        <w:t>i prihodi i rashodi za 20</w:t>
      </w:r>
      <w:r w:rsidR="00A3706B">
        <w:rPr>
          <w:rFonts w:ascii="Times New Roman" w:eastAsia="Calibri" w:hAnsi="Times New Roman"/>
          <w:sz w:val="22"/>
          <w:szCs w:val="22"/>
          <w:lang w:val="hr-HR"/>
        </w:rPr>
        <w:t>26</w:t>
      </w:r>
      <w:r w:rsidR="00181417">
        <w:rPr>
          <w:rFonts w:ascii="Times New Roman" w:eastAsia="Calibri" w:hAnsi="Times New Roman"/>
          <w:sz w:val="22"/>
          <w:szCs w:val="22"/>
          <w:lang w:val="hr-HR"/>
        </w:rPr>
        <w:t xml:space="preserve"> godinu</w:t>
      </w:r>
      <w:r w:rsidR="00A3706B">
        <w:rPr>
          <w:rFonts w:ascii="Times New Roman" w:eastAsia="Calibri" w:hAnsi="Times New Roman"/>
          <w:sz w:val="22"/>
          <w:szCs w:val="22"/>
          <w:lang w:val="hr-HR"/>
        </w:rPr>
        <w:t xml:space="preserve"> iznose 1.290.219,93 eura do 30.6.2026. izvršeno je 48,63% plana što iznosi  627.424,66 eura</w:t>
      </w:r>
      <w:r w:rsidR="00181417">
        <w:rPr>
          <w:rFonts w:ascii="Times New Roman" w:eastAsia="Calibri" w:hAnsi="Times New Roman"/>
          <w:sz w:val="22"/>
          <w:szCs w:val="22"/>
          <w:lang w:val="hr-HR"/>
        </w:rPr>
        <w:t xml:space="preserve">  </w:t>
      </w:r>
    </w:p>
    <w:p w14:paraId="6DC5C93E" w14:textId="77777777" w:rsidR="00A3706B" w:rsidRPr="00A3706B" w:rsidRDefault="00A3706B" w:rsidP="00A3706B">
      <w:pPr>
        <w:pStyle w:val="Odlomakpopisa"/>
        <w:spacing w:after="200" w:line="360" w:lineRule="auto"/>
        <w:ind w:left="765"/>
        <w:jc w:val="both"/>
        <w:rPr>
          <w:rFonts w:ascii="Times New Roman" w:eastAsia="Calibri" w:hAnsi="Times New Roman"/>
          <w:sz w:val="22"/>
          <w:szCs w:val="22"/>
          <w:lang w:val="hr-HR"/>
        </w:rPr>
      </w:pPr>
    </w:p>
    <w:p w14:paraId="3DFD2896" w14:textId="7BDBD806" w:rsidR="00FC0843" w:rsidRPr="00261C4F" w:rsidRDefault="00A3706B" w:rsidP="00362BED">
      <w:pPr>
        <w:pStyle w:val="Odlomakpopisa"/>
        <w:numPr>
          <w:ilvl w:val="0"/>
          <w:numId w:val="22"/>
        </w:numPr>
        <w:spacing w:after="200" w:line="360" w:lineRule="auto"/>
        <w:jc w:val="both"/>
        <w:rPr>
          <w:rFonts w:ascii="Times New Roman" w:eastAsia="Calibri" w:hAnsi="Times New Roman"/>
          <w:sz w:val="22"/>
          <w:szCs w:val="22"/>
          <w:lang w:val="hr-HR"/>
        </w:rPr>
      </w:pPr>
      <w:bookmarkStart w:id="0" w:name="_Hlk235956948"/>
      <w:r>
        <w:rPr>
          <w:rFonts w:ascii="Times New Roman" w:eastAsia="Calibri" w:hAnsi="Times New Roman"/>
          <w:sz w:val="22"/>
          <w:szCs w:val="22"/>
          <w:lang w:val="hr-HR"/>
        </w:rPr>
        <w:t xml:space="preserve">AKTIVNOST K100117 </w:t>
      </w:r>
      <w:r w:rsidRPr="00261C4F">
        <w:rPr>
          <w:rFonts w:ascii="Times New Roman" w:eastAsia="Calibri" w:hAnsi="Times New Roman"/>
          <w:sz w:val="22"/>
          <w:szCs w:val="22"/>
          <w:lang w:val="hr-HR"/>
        </w:rPr>
        <w:t>kapitalno ulaganje</w:t>
      </w:r>
      <w:r>
        <w:rPr>
          <w:rFonts w:ascii="Times New Roman" w:eastAsia="Calibri" w:hAnsi="Times New Roman"/>
          <w:sz w:val="22"/>
          <w:szCs w:val="22"/>
          <w:lang w:val="hr-HR"/>
        </w:rPr>
        <w:t xml:space="preserve"> -</w:t>
      </w:r>
      <w:r w:rsidR="00722EAE" w:rsidRPr="00722EAE">
        <w:t xml:space="preserve"> </w:t>
      </w:r>
      <w:r w:rsidR="00722EAE" w:rsidRPr="00722EAE">
        <w:rPr>
          <w:rFonts w:ascii="Times New Roman" w:eastAsia="Calibri" w:hAnsi="Times New Roman"/>
          <w:sz w:val="22"/>
          <w:szCs w:val="22"/>
          <w:lang w:val="hr-HR"/>
        </w:rPr>
        <w:t>sredstva su planirana u iznosu</w:t>
      </w:r>
      <w:r w:rsidR="00722EAE">
        <w:rPr>
          <w:rFonts w:ascii="Times New Roman" w:eastAsia="Calibri" w:hAnsi="Times New Roman"/>
          <w:sz w:val="22"/>
          <w:szCs w:val="22"/>
          <w:lang w:val="hr-HR"/>
        </w:rPr>
        <w:t xml:space="preserve"> </w:t>
      </w:r>
      <w:r>
        <w:rPr>
          <w:rFonts w:ascii="Times New Roman" w:eastAsia="Calibri" w:hAnsi="Times New Roman"/>
          <w:sz w:val="22"/>
          <w:szCs w:val="22"/>
          <w:lang w:val="hr-HR"/>
        </w:rPr>
        <w:t>3</w:t>
      </w:r>
      <w:r w:rsidR="007606AB">
        <w:rPr>
          <w:rFonts w:ascii="Times New Roman" w:eastAsia="Calibri" w:hAnsi="Times New Roman"/>
          <w:sz w:val="22"/>
          <w:szCs w:val="22"/>
          <w:lang w:val="hr-HR"/>
        </w:rPr>
        <w:t>9</w:t>
      </w:r>
      <w:r>
        <w:rPr>
          <w:rFonts w:ascii="Times New Roman" w:eastAsia="Calibri" w:hAnsi="Times New Roman"/>
          <w:sz w:val="22"/>
          <w:szCs w:val="22"/>
          <w:lang w:val="hr-HR"/>
        </w:rPr>
        <w:t>.058,00</w:t>
      </w:r>
      <w:r w:rsidR="00C4503C">
        <w:rPr>
          <w:rFonts w:ascii="Times New Roman" w:eastAsia="Calibri" w:hAnsi="Times New Roman"/>
          <w:sz w:val="22"/>
          <w:szCs w:val="22"/>
          <w:lang w:val="hr-HR"/>
        </w:rPr>
        <w:t xml:space="preserve"> €</w:t>
      </w:r>
      <w:r w:rsidR="00722EAE">
        <w:rPr>
          <w:rFonts w:ascii="Times New Roman" w:eastAsia="Calibri" w:hAnsi="Times New Roman"/>
          <w:sz w:val="22"/>
          <w:szCs w:val="22"/>
          <w:lang w:val="hr-HR"/>
        </w:rPr>
        <w:t xml:space="preserve"> . Izvršenje plana do </w:t>
      </w:r>
      <w:r w:rsidR="00181417">
        <w:rPr>
          <w:rFonts w:ascii="Times New Roman" w:eastAsia="Calibri" w:hAnsi="Times New Roman"/>
          <w:sz w:val="22"/>
          <w:szCs w:val="22"/>
          <w:lang w:val="hr-HR"/>
        </w:rPr>
        <w:t>30.6.202</w:t>
      </w:r>
      <w:r>
        <w:rPr>
          <w:rFonts w:ascii="Times New Roman" w:eastAsia="Calibri" w:hAnsi="Times New Roman"/>
          <w:sz w:val="22"/>
          <w:szCs w:val="22"/>
          <w:lang w:val="hr-HR"/>
        </w:rPr>
        <w:t>6</w:t>
      </w:r>
      <w:r w:rsidR="00181417">
        <w:rPr>
          <w:rFonts w:ascii="Times New Roman" w:eastAsia="Calibri" w:hAnsi="Times New Roman"/>
          <w:sz w:val="22"/>
          <w:szCs w:val="22"/>
          <w:lang w:val="hr-HR"/>
        </w:rPr>
        <w:t>.</w:t>
      </w:r>
      <w:r w:rsidR="00722EAE">
        <w:rPr>
          <w:rFonts w:ascii="Times New Roman" w:eastAsia="Calibri" w:hAnsi="Times New Roman"/>
          <w:sz w:val="22"/>
          <w:szCs w:val="22"/>
          <w:lang w:val="hr-HR"/>
        </w:rPr>
        <w:t xml:space="preserve"> godine </w:t>
      </w:r>
      <w:r w:rsidR="00C4503C">
        <w:rPr>
          <w:rFonts w:ascii="Times New Roman" w:eastAsia="Calibri" w:hAnsi="Times New Roman"/>
          <w:sz w:val="22"/>
          <w:szCs w:val="22"/>
          <w:lang w:val="hr-HR"/>
        </w:rPr>
        <w:t xml:space="preserve">realizirano je </w:t>
      </w:r>
      <w:r>
        <w:rPr>
          <w:rFonts w:ascii="Times New Roman" w:eastAsia="Calibri" w:hAnsi="Times New Roman"/>
          <w:sz w:val="22"/>
          <w:szCs w:val="22"/>
          <w:lang w:val="hr-HR"/>
        </w:rPr>
        <w:t xml:space="preserve">9,30 </w:t>
      </w:r>
      <w:r w:rsidR="002A31C7">
        <w:rPr>
          <w:rFonts w:ascii="Times New Roman" w:eastAsia="Calibri" w:hAnsi="Times New Roman"/>
          <w:sz w:val="22"/>
          <w:szCs w:val="22"/>
          <w:lang w:val="hr-HR"/>
        </w:rPr>
        <w:t xml:space="preserve">% plana u iznosu </w:t>
      </w:r>
      <w:r>
        <w:rPr>
          <w:rFonts w:ascii="Times New Roman" w:eastAsia="Calibri" w:hAnsi="Times New Roman"/>
          <w:sz w:val="22"/>
          <w:szCs w:val="22"/>
          <w:lang w:val="hr-HR"/>
        </w:rPr>
        <w:t>3.352,10</w:t>
      </w:r>
      <w:r w:rsidR="00C4503C">
        <w:rPr>
          <w:rFonts w:ascii="Times New Roman" w:eastAsia="Calibri" w:hAnsi="Times New Roman"/>
          <w:sz w:val="22"/>
          <w:szCs w:val="22"/>
          <w:lang w:val="hr-HR"/>
        </w:rPr>
        <w:t xml:space="preserve"> €</w:t>
      </w:r>
      <w:r w:rsidR="00BE3EAD">
        <w:rPr>
          <w:rFonts w:ascii="Times New Roman" w:eastAsia="Calibri" w:hAnsi="Times New Roman"/>
          <w:sz w:val="22"/>
          <w:szCs w:val="22"/>
          <w:lang w:val="hr-HR"/>
        </w:rPr>
        <w:t xml:space="preserve"> po programskoj klasifikaciji.</w:t>
      </w:r>
      <w:r w:rsidR="00362BED" w:rsidRPr="00362BED">
        <w:t xml:space="preserve"> </w:t>
      </w:r>
      <w:r w:rsidR="00362BED" w:rsidRPr="00362BED">
        <w:rPr>
          <w:rFonts w:ascii="Times New Roman" w:eastAsia="Calibri" w:hAnsi="Times New Roman"/>
          <w:sz w:val="22"/>
          <w:szCs w:val="22"/>
          <w:lang w:val="hr-HR"/>
        </w:rPr>
        <w:t>Izraženi postoci za indeks je izvršenje do 30.6.202</w:t>
      </w:r>
      <w:r w:rsidR="007606AB">
        <w:rPr>
          <w:rFonts w:ascii="Times New Roman" w:eastAsia="Calibri" w:hAnsi="Times New Roman"/>
          <w:sz w:val="22"/>
          <w:szCs w:val="22"/>
          <w:lang w:val="hr-HR"/>
        </w:rPr>
        <w:t>6</w:t>
      </w:r>
      <w:r w:rsidR="00362BED" w:rsidRPr="00362BED">
        <w:rPr>
          <w:rFonts w:ascii="Times New Roman" w:eastAsia="Calibri" w:hAnsi="Times New Roman"/>
          <w:sz w:val="22"/>
          <w:szCs w:val="22"/>
          <w:lang w:val="hr-HR"/>
        </w:rPr>
        <w:t>. / Plan 202</w:t>
      </w:r>
      <w:r w:rsidR="007606AB">
        <w:rPr>
          <w:rFonts w:ascii="Times New Roman" w:eastAsia="Calibri" w:hAnsi="Times New Roman"/>
          <w:sz w:val="22"/>
          <w:szCs w:val="22"/>
          <w:lang w:val="hr-HR"/>
        </w:rPr>
        <w:t>6</w:t>
      </w:r>
      <w:r w:rsidR="00362BED" w:rsidRPr="00362BED">
        <w:rPr>
          <w:rFonts w:ascii="Times New Roman" w:eastAsia="Calibri" w:hAnsi="Times New Roman"/>
          <w:sz w:val="22"/>
          <w:szCs w:val="22"/>
          <w:lang w:val="hr-HR"/>
        </w:rPr>
        <w:t>. godine *100.</w:t>
      </w:r>
    </w:p>
    <w:bookmarkEnd w:id="0"/>
    <w:p w14:paraId="7C51E784" w14:textId="61B0B0A6" w:rsidR="00C50F89" w:rsidRPr="007606AB" w:rsidRDefault="007606AB" w:rsidP="00083A5A">
      <w:pPr>
        <w:spacing w:after="200" w:line="360" w:lineRule="auto"/>
        <w:ind w:left="705" w:hanging="300"/>
        <w:jc w:val="both"/>
        <w:rPr>
          <w:rFonts w:ascii="Times New Roman" w:eastAsia="Calibri" w:hAnsi="Times New Roman"/>
          <w:sz w:val="22"/>
          <w:szCs w:val="22"/>
          <w:lang w:val="hr-HR"/>
        </w:rPr>
      </w:pPr>
      <w:r>
        <w:rPr>
          <w:rFonts w:ascii="Times New Roman" w:eastAsia="Calibri" w:hAnsi="Times New Roman"/>
          <w:sz w:val="22"/>
          <w:szCs w:val="22"/>
          <w:lang w:val="hr-HR"/>
        </w:rPr>
        <w:t>3.</w:t>
      </w:r>
      <w:r w:rsidRPr="007606AB">
        <w:rPr>
          <w:rFonts w:ascii="Times New Roman" w:eastAsia="Calibri" w:hAnsi="Times New Roman"/>
          <w:sz w:val="22"/>
          <w:szCs w:val="22"/>
          <w:lang w:val="hr-HR"/>
        </w:rPr>
        <w:tab/>
      </w:r>
      <w:bookmarkStart w:id="1" w:name="_Hlk235957768"/>
      <w:r w:rsidRPr="007606AB">
        <w:rPr>
          <w:rFonts w:ascii="Times New Roman" w:eastAsia="Calibri" w:hAnsi="Times New Roman"/>
          <w:sz w:val="22"/>
          <w:szCs w:val="22"/>
          <w:lang w:val="hr-HR"/>
        </w:rPr>
        <w:t xml:space="preserve">AKTIVNOST </w:t>
      </w:r>
      <w:r>
        <w:rPr>
          <w:rFonts w:ascii="Times New Roman" w:eastAsia="Calibri" w:hAnsi="Times New Roman"/>
          <w:sz w:val="22"/>
          <w:szCs w:val="22"/>
          <w:lang w:val="hr-HR"/>
        </w:rPr>
        <w:t xml:space="preserve"> A100209 </w:t>
      </w:r>
      <w:r w:rsidRPr="007606AB">
        <w:rPr>
          <w:rFonts w:ascii="Times New Roman" w:eastAsia="Calibri" w:hAnsi="Times New Roman"/>
          <w:sz w:val="22"/>
          <w:szCs w:val="22"/>
          <w:lang w:val="hr-HR"/>
        </w:rPr>
        <w:t xml:space="preserve"> </w:t>
      </w:r>
      <w:r>
        <w:rPr>
          <w:rFonts w:ascii="Times New Roman" w:eastAsia="Calibri" w:hAnsi="Times New Roman"/>
          <w:sz w:val="22"/>
          <w:szCs w:val="22"/>
          <w:lang w:val="hr-HR"/>
        </w:rPr>
        <w:t xml:space="preserve">tekuće i investicijsko održavanje </w:t>
      </w:r>
      <w:r w:rsidRPr="007606AB">
        <w:rPr>
          <w:rFonts w:ascii="Times New Roman" w:eastAsia="Calibri" w:hAnsi="Times New Roman"/>
          <w:sz w:val="22"/>
          <w:szCs w:val="22"/>
          <w:lang w:val="hr-HR"/>
        </w:rPr>
        <w:t xml:space="preserve"> - sredstva su planirana u iznosu </w:t>
      </w:r>
      <w:r w:rsidR="00083A5A">
        <w:rPr>
          <w:rFonts w:ascii="Times New Roman" w:eastAsia="Calibri" w:hAnsi="Times New Roman"/>
          <w:sz w:val="22"/>
          <w:szCs w:val="22"/>
          <w:lang w:val="hr-HR"/>
        </w:rPr>
        <w:t xml:space="preserve">   </w:t>
      </w:r>
      <w:r>
        <w:rPr>
          <w:rFonts w:ascii="Times New Roman" w:eastAsia="Calibri" w:hAnsi="Times New Roman"/>
          <w:sz w:val="22"/>
          <w:szCs w:val="22"/>
          <w:lang w:val="hr-HR"/>
        </w:rPr>
        <w:t>7.800,00</w:t>
      </w:r>
      <w:r w:rsidRPr="007606AB">
        <w:rPr>
          <w:rFonts w:ascii="Times New Roman" w:eastAsia="Calibri" w:hAnsi="Times New Roman"/>
          <w:sz w:val="22"/>
          <w:szCs w:val="22"/>
          <w:lang w:val="hr-HR"/>
        </w:rPr>
        <w:t xml:space="preserve"> € . Izvršenje plana do 30.6.202</w:t>
      </w:r>
      <w:r>
        <w:rPr>
          <w:rFonts w:ascii="Times New Roman" w:eastAsia="Calibri" w:hAnsi="Times New Roman"/>
          <w:sz w:val="22"/>
          <w:szCs w:val="22"/>
          <w:lang w:val="hr-HR"/>
        </w:rPr>
        <w:t>6</w:t>
      </w:r>
      <w:r w:rsidRPr="007606AB">
        <w:rPr>
          <w:rFonts w:ascii="Times New Roman" w:eastAsia="Calibri" w:hAnsi="Times New Roman"/>
          <w:sz w:val="22"/>
          <w:szCs w:val="22"/>
          <w:lang w:val="hr-HR"/>
        </w:rPr>
        <w:t xml:space="preserve">. godine realizirano je </w:t>
      </w:r>
      <w:r>
        <w:rPr>
          <w:rFonts w:ascii="Times New Roman" w:eastAsia="Calibri" w:hAnsi="Times New Roman"/>
          <w:sz w:val="22"/>
          <w:szCs w:val="22"/>
          <w:lang w:val="hr-HR"/>
        </w:rPr>
        <w:t>107,93</w:t>
      </w:r>
      <w:r w:rsidRPr="007606AB">
        <w:rPr>
          <w:rFonts w:ascii="Times New Roman" w:eastAsia="Calibri" w:hAnsi="Times New Roman"/>
          <w:sz w:val="22"/>
          <w:szCs w:val="22"/>
          <w:lang w:val="hr-HR"/>
        </w:rPr>
        <w:t xml:space="preserve"> % plana u iznosu </w:t>
      </w:r>
      <w:r w:rsidR="00083A5A">
        <w:rPr>
          <w:rFonts w:ascii="Times New Roman" w:eastAsia="Calibri" w:hAnsi="Times New Roman"/>
          <w:sz w:val="22"/>
          <w:szCs w:val="22"/>
          <w:lang w:val="hr-HR"/>
        </w:rPr>
        <w:t>8,410,54</w:t>
      </w:r>
      <w:r w:rsidRPr="007606AB">
        <w:rPr>
          <w:rFonts w:ascii="Times New Roman" w:eastAsia="Calibri" w:hAnsi="Times New Roman"/>
          <w:sz w:val="22"/>
          <w:szCs w:val="22"/>
          <w:lang w:val="hr-HR"/>
        </w:rPr>
        <w:t xml:space="preserve"> € po programskoj klasifikaciji. Izraženi postoci za indeks je izvršenje do 30.6.2026. / Plan 2026. godine *100.</w:t>
      </w:r>
      <w:bookmarkEnd w:id="1"/>
    </w:p>
    <w:p w14:paraId="617180DE" w14:textId="77777777" w:rsidR="007606AB" w:rsidRPr="00261C4F" w:rsidRDefault="007606AB" w:rsidP="00C50F89">
      <w:pPr>
        <w:pStyle w:val="Odlomakpopisa"/>
        <w:spacing w:after="200" w:line="360" w:lineRule="auto"/>
        <w:ind w:left="765"/>
        <w:jc w:val="both"/>
        <w:rPr>
          <w:rFonts w:ascii="Times New Roman" w:eastAsia="Calibri" w:hAnsi="Times New Roman"/>
          <w:sz w:val="22"/>
          <w:szCs w:val="22"/>
          <w:lang w:val="hr-HR"/>
        </w:rPr>
      </w:pPr>
    </w:p>
    <w:p w14:paraId="2F8DD63E" w14:textId="4B4B0708" w:rsidR="00C50F89" w:rsidRDefault="00083A5A" w:rsidP="00362BED">
      <w:pPr>
        <w:pStyle w:val="Odlomakpopisa"/>
        <w:numPr>
          <w:ilvl w:val="0"/>
          <w:numId w:val="22"/>
        </w:numPr>
        <w:spacing w:after="200" w:line="360" w:lineRule="auto"/>
        <w:jc w:val="both"/>
        <w:rPr>
          <w:rFonts w:ascii="Times New Roman" w:eastAsia="Calibri" w:hAnsi="Times New Roman"/>
          <w:sz w:val="22"/>
          <w:szCs w:val="22"/>
          <w:lang w:val="hr-HR"/>
        </w:rPr>
      </w:pPr>
      <w:r>
        <w:rPr>
          <w:rFonts w:ascii="Times New Roman" w:eastAsia="Calibri" w:hAnsi="Times New Roman"/>
          <w:sz w:val="22"/>
          <w:szCs w:val="22"/>
          <w:lang w:val="hr-HR"/>
        </w:rPr>
        <w:t xml:space="preserve">AKTIVNOST A100210 </w:t>
      </w:r>
      <w:r w:rsidRPr="00261C4F">
        <w:rPr>
          <w:rFonts w:ascii="Times New Roman" w:eastAsia="Calibri" w:hAnsi="Times New Roman"/>
          <w:sz w:val="22"/>
          <w:szCs w:val="22"/>
          <w:lang w:val="hr-HR"/>
        </w:rPr>
        <w:t xml:space="preserve">opći poslovi ustanova osnovnog školstva  </w:t>
      </w:r>
      <w:r w:rsidR="00A05DFC" w:rsidRPr="00261C4F">
        <w:rPr>
          <w:rFonts w:ascii="Times New Roman" w:eastAsia="Calibri" w:hAnsi="Times New Roman"/>
          <w:sz w:val="22"/>
          <w:szCs w:val="22"/>
          <w:lang w:val="hr-HR"/>
        </w:rPr>
        <w:t xml:space="preserve">–  planirana i izvršena su namjenski prema ekonomskoj </w:t>
      </w:r>
      <w:r w:rsidR="002A31C7">
        <w:rPr>
          <w:rFonts w:ascii="Times New Roman" w:eastAsia="Calibri" w:hAnsi="Times New Roman"/>
          <w:sz w:val="22"/>
          <w:szCs w:val="22"/>
          <w:lang w:val="hr-HR"/>
        </w:rPr>
        <w:t>klasifikaciji.</w:t>
      </w:r>
      <w:r w:rsidR="007B40E7">
        <w:rPr>
          <w:rFonts w:ascii="Times New Roman" w:eastAsia="Calibri" w:hAnsi="Times New Roman"/>
          <w:sz w:val="22"/>
          <w:szCs w:val="22"/>
          <w:lang w:val="hr-HR"/>
        </w:rPr>
        <w:t xml:space="preserve"> </w:t>
      </w:r>
      <w:r>
        <w:rPr>
          <w:rFonts w:ascii="Times New Roman" w:eastAsia="Calibri" w:hAnsi="Times New Roman"/>
          <w:sz w:val="22"/>
          <w:szCs w:val="22"/>
          <w:lang w:val="hr-HR"/>
        </w:rPr>
        <w:t>S</w:t>
      </w:r>
      <w:r w:rsidR="007B40E7">
        <w:rPr>
          <w:rFonts w:ascii="Times New Roman" w:eastAsia="Calibri" w:hAnsi="Times New Roman"/>
          <w:sz w:val="22"/>
          <w:szCs w:val="22"/>
          <w:lang w:val="hr-HR"/>
        </w:rPr>
        <w:t xml:space="preserve">redstva za materijalne rashode planirana su u iznosu </w:t>
      </w:r>
      <w:r>
        <w:rPr>
          <w:rFonts w:ascii="Times New Roman" w:eastAsia="Calibri" w:hAnsi="Times New Roman"/>
          <w:sz w:val="22"/>
          <w:szCs w:val="22"/>
          <w:lang w:val="hr-HR"/>
        </w:rPr>
        <w:t>99.831,90</w:t>
      </w:r>
      <w:r w:rsidR="00465083">
        <w:rPr>
          <w:rFonts w:ascii="Times New Roman" w:eastAsia="Calibri" w:hAnsi="Times New Roman"/>
          <w:sz w:val="22"/>
          <w:szCs w:val="22"/>
          <w:lang w:val="hr-HR"/>
        </w:rPr>
        <w:t xml:space="preserve"> €</w:t>
      </w:r>
      <w:r w:rsidR="00B35B78">
        <w:rPr>
          <w:rFonts w:ascii="Times New Roman" w:eastAsia="Calibri" w:hAnsi="Times New Roman"/>
          <w:sz w:val="22"/>
          <w:szCs w:val="22"/>
          <w:lang w:val="hr-HR"/>
        </w:rPr>
        <w:t>,</w:t>
      </w:r>
      <w:r w:rsidR="007B40E7">
        <w:rPr>
          <w:rFonts w:ascii="Times New Roman" w:eastAsia="Calibri" w:hAnsi="Times New Roman"/>
          <w:sz w:val="22"/>
          <w:szCs w:val="22"/>
          <w:lang w:val="hr-HR"/>
        </w:rPr>
        <w:t xml:space="preserve"> a realizacija je plana </w:t>
      </w:r>
      <w:r w:rsidR="00465083">
        <w:rPr>
          <w:rFonts w:ascii="Times New Roman" w:eastAsia="Calibri" w:hAnsi="Times New Roman"/>
          <w:sz w:val="22"/>
          <w:szCs w:val="22"/>
          <w:lang w:val="hr-HR"/>
        </w:rPr>
        <w:t xml:space="preserve">do </w:t>
      </w:r>
      <w:r w:rsidR="002A31C7">
        <w:rPr>
          <w:rFonts w:ascii="Times New Roman" w:eastAsia="Calibri" w:hAnsi="Times New Roman"/>
          <w:sz w:val="22"/>
          <w:szCs w:val="22"/>
          <w:lang w:val="hr-HR"/>
        </w:rPr>
        <w:t>30.6.202</w:t>
      </w:r>
      <w:r>
        <w:rPr>
          <w:rFonts w:ascii="Times New Roman" w:eastAsia="Calibri" w:hAnsi="Times New Roman"/>
          <w:sz w:val="22"/>
          <w:szCs w:val="22"/>
          <w:lang w:val="hr-HR"/>
        </w:rPr>
        <w:t>6</w:t>
      </w:r>
      <w:r w:rsidR="00465083">
        <w:rPr>
          <w:rFonts w:ascii="Times New Roman" w:eastAsia="Calibri" w:hAnsi="Times New Roman"/>
          <w:sz w:val="22"/>
          <w:szCs w:val="22"/>
          <w:lang w:val="hr-HR"/>
        </w:rPr>
        <w:t xml:space="preserve">. </w:t>
      </w:r>
      <w:r w:rsidR="00C4503C">
        <w:rPr>
          <w:rFonts w:ascii="Times New Roman" w:eastAsia="Calibri" w:hAnsi="Times New Roman"/>
          <w:sz w:val="22"/>
          <w:szCs w:val="22"/>
          <w:lang w:val="hr-HR"/>
        </w:rPr>
        <w:t xml:space="preserve">iznosi </w:t>
      </w:r>
      <w:r w:rsidR="002A31C7">
        <w:rPr>
          <w:rFonts w:ascii="Times New Roman" w:eastAsia="Calibri" w:hAnsi="Times New Roman"/>
          <w:sz w:val="22"/>
          <w:szCs w:val="22"/>
          <w:lang w:val="hr-HR"/>
        </w:rPr>
        <w:t>3</w:t>
      </w:r>
      <w:r>
        <w:rPr>
          <w:rFonts w:ascii="Times New Roman" w:eastAsia="Calibri" w:hAnsi="Times New Roman"/>
          <w:sz w:val="22"/>
          <w:szCs w:val="22"/>
          <w:lang w:val="hr-HR"/>
        </w:rPr>
        <w:t>2.406,33</w:t>
      </w:r>
      <w:r w:rsidR="00C4503C">
        <w:rPr>
          <w:rFonts w:ascii="Times New Roman" w:eastAsia="Calibri" w:hAnsi="Times New Roman"/>
          <w:sz w:val="22"/>
          <w:szCs w:val="22"/>
          <w:lang w:val="hr-HR"/>
        </w:rPr>
        <w:t xml:space="preserve">  </w:t>
      </w:r>
      <w:r w:rsidR="007B40E7">
        <w:rPr>
          <w:rFonts w:ascii="Times New Roman" w:eastAsia="Calibri" w:hAnsi="Times New Roman"/>
          <w:sz w:val="22"/>
          <w:szCs w:val="22"/>
          <w:lang w:val="hr-HR"/>
        </w:rPr>
        <w:t>eura</w:t>
      </w:r>
      <w:r w:rsidR="00B35B78">
        <w:rPr>
          <w:rFonts w:ascii="Times New Roman" w:eastAsia="Calibri" w:hAnsi="Times New Roman"/>
          <w:sz w:val="22"/>
          <w:szCs w:val="22"/>
          <w:lang w:val="hr-HR"/>
        </w:rPr>
        <w:t>,</w:t>
      </w:r>
      <w:r w:rsidR="007B40E7">
        <w:rPr>
          <w:rFonts w:ascii="Times New Roman" w:eastAsia="Calibri" w:hAnsi="Times New Roman"/>
          <w:sz w:val="22"/>
          <w:szCs w:val="22"/>
          <w:lang w:val="hr-HR"/>
        </w:rPr>
        <w:t xml:space="preserve"> što iznosi </w:t>
      </w:r>
      <w:r>
        <w:rPr>
          <w:rFonts w:ascii="Times New Roman" w:eastAsia="Calibri" w:hAnsi="Times New Roman"/>
          <w:sz w:val="22"/>
          <w:szCs w:val="22"/>
          <w:lang w:val="hr-HR"/>
        </w:rPr>
        <w:t>32,46</w:t>
      </w:r>
      <w:r w:rsidR="00BE3EAD">
        <w:rPr>
          <w:rFonts w:ascii="Times New Roman" w:eastAsia="Calibri" w:hAnsi="Times New Roman"/>
          <w:sz w:val="22"/>
          <w:szCs w:val="22"/>
          <w:lang w:val="hr-HR"/>
        </w:rPr>
        <w:t xml:space="preserve"> % plana po programskoj klasifikaciji.</w:t>
      </w:r>
      <w:r w:rsidR="00362BED">
        <w:rPr>
          <w:rFonts w:ascii="Times New Roman" w:eastAsia="Calibri" w:hAnsi="Times New Roman"/>
          <w:sz w:val="22"/>
          <w:szCs w:val="22"/>
          <w:lang w:val="hr-HR"/>
        </w:rPr>
        <w:t xml:space="preserve"> </w:t>
      </w:r>
      <w:r w:rsidR="00362BED" w:rsidRPr="00362BED">
        <w:rPr>
          <w:rFonts w:ascii="Times New Roman" w:eastAsia="Calibri" w:hAnsi="Times New Roman"/>
          <w:sz w:val="22"/>
          <w:szCs w:val="22"/>
          <w:lang w:val="hr-HR"/>
        </w:rPr>
        <w:t>Izraženi postoci za indeks je izvršenje 202</w:t>
      </w:r>
      <w:r>
        <w:rPr>
          <w:rFonts w:ascii="Times New Roman" w:eastAsia="Calibri" w:hAnsi="Times New Roman"/>
          <w:sz w:val="22"/>
          <w:szCs w:val="22"/>
          <w:lang w:val="hr-HR"/>
        </w:rPr>
        <w:t>6</w:t>
      </w:r>
      <w:r w:rsidR="00362BED" w:rsidRPr="00362BED">
        <w:rPr>
          <w:rFonts w:ascii="Times New Roman" w:eastAsia="Calibri" w:hAnsi="Times New Roman"/>
          <w:sz w:val="22"/>
          <w:szCs w:val="22"/>
          <w:lang w:val="hr-HR"/>
        </w:rPr>
        <w:t>. do 30.6.202</w:t>
      </w:r>
      <w:r>
        <w:rPr>
          <w:rFonts w:ascii="Times New Roman" w:eastAsia="Calibri" w:hAnsi="Times New Roman"/>
          <w:sz w:val="22"/>
          <w:szCs w:val="22"/>
          <w:lang w:val="hr-HR"/>
        </w:rPr>
        <w:t>6</w:t>
      </w:r>
      <w:r w:rsidR="00362BED" w:rsidRPr="00362BED">
        <w:rPr>
          <w:rFonts w:ascii="Times New Roman" w:eastAsia="Calibri" w:hAnsi="Times New Roman"/>
          <w:sz w:val="22"/>
          <w:szCs w:val="22"/>
          <w:lang w:val="hr-HR"/>
        </w:rPr>
        <w:t>. / Plan 202</w:t>
      </w:r>
      <w:r>
        <w:rPr>
          <w:rFonts w:ascii="Times New Roman" w:eastAsia="Calibri" w:hAnsi="Times New Roman"/>
          <w:sz w:val="22"/>
          <w:szCs w:val="22"/>
          <w:lang w:val="hr-HR"/>
        </w:rPr>
        <w:t>6</w:t>
      </w:r>
      <w:r w:rsidR="00362BED" w:rsidRPr="00362BED">
        <w:rPr>
          <w:rFonts w:ascii="Times New Roman" w:eastAsia="Calibri" w:hAnsi="Times New Roman"/>
          <w:sz w:val="22"/>
          <w:szCs w:val="22"/>
          <w:lang w:val="hr-HR"/>
        </w:rPr>
        <w:t>. godine *100.</w:t>
      </w:r>
      <w:r>
        <w:rPr>
          <w:rFonts w:ascii="Times New Roman" w:eastAsia="Calibri" w:hAnsi="Times New Roman"/>
          <w:sz w:val="22"/>
          <w:szCs w:val="22"/>
          <w:lang w:val="hr-HR"/>
        </w:rPr>
        <w:t xml:space="preserve"> Pod ovu aktivnost ulaze izvori opći prihodi i primici, vlastiti prihodi proračunskih korisnika , ostali prihodi za posebne </w:t>
      </w:r>
      <w:proofErr w:type="spellStart"/>
      <w:r>
        <w:rPr>
          <w:rFonts w:ascii="Times New Roman" w:eastAsia="Calibri" w:hAnsi="Times New Roman"/>
          <w:sz w:val="22"/>
          <w:szCs w:val="22"/>
          <w:lang w:val="hr-HR"/>
        </w:rPr>
        <w:t>namjenje</w:t>
      </w:r>
      <w:proofErr w:type="spellEnd"/>
      <w:r>
        <w:rPr>
          <w:rFonts w:ascii="Times New Roman" w:eastAsia="Calibri" w:hAnsi="Times New Roman"/>
          <w:sz w:val="22"/>
          <w:szCs w:val="22"/>
          <w:lang w:val="hr-HR"/>
        </w:rPr>
        <w:t xml:space="preserve">, pomoči iz </w:t>
      </w:r>
      <w:proofErr w:type="spellStart"/>
      <w:r>
        <w:rPr>
          <w:rFonts w:ascii="Times New Roman" w:eastAsia="Calibri" w:hAnsi="Times New Roman"/>
          <w:sz w:val="22"/>
          <w:szCs w:val="22"/>
          <w:lang w:val="hr-HR"/>
        </w:rPr>
        <w:t>finda</w:t>
      </w:r>
      <w:proofErr w:type="spellEnd"/>
      <w:r>
        <w:rPr>
          <w:rFonts w:ascii="Times New Roman" w:eastAsia="Calibri" w:hAnsi="Times New Roman"/>
          <w:sz w:val="22"/>
          <w:szCs w:val="22"/>
          <w:lang w:val="hr-HR"/>
        </w:rPr>
        <w:t xml:space="preserve"> izravnavanja, tekuće pomoći iz državnog proračuna, donacije.</w:t>
      </w:r>
    </w:p>
    <w:p w14:paraId="47CEC0A2" w14:textId="77777777" w:rsidR="007B40E7" w:rsidRPr="007B40E7" w:rsidRDefault="007B40E7" w:rsidP="007B40E7">
      <w:pPr>
        <w:pStyle w:val="Odlomakpopisa"/>
        <w:spacing w:after="200" w:line="360" w:lineRule="auto"/>
        <w:ind w:left="765"/>
        <w:jc w:val="both"/>
        <w:rPr>
          <w:rFonts w:ascii="Times New Roman" w:eastAsia="Calibri" w:hAnsi="Times New Roman"/>
          <w:sz w:val="22"/>
          <w:szCs w:val="22"/>
          <w:lang w:val="hr-HR"/>
        </w:rPr>
      </w:pPr>
    </w:p>
    <w:p w14:paraId="486B54E3" w14:textId="3782259F" w:rsidR="005F16FF" w:rsidRPr="00261C4F" w:rsidRDefault="00083A5A" w:rsidP="00362BED">
      <w:pPr>
        <w:pStyle w:val="Odlomakpopisa"/>
        <w:numPr>
          <w:ilvl w:val="0"/>
          <w:numId w:val="22"/>
        </w:numPr>
        <w:spacing w:after="200" w:line="360" w:lineRule="auto"/>
        <w:jc w:val="both"/>
        <w:rPr>
          <w:rFonts w:ascii="Times New Roman" w:eastAsia="Calibri" w:hAnsi="Times New Roman"/>
          <w:sz w:val="22"/>
          <w:szCs w:val="22"/>
          <w:lang w:val="hr-HR"/>
        </w:rPr>
      </w:pPr>
      <w:bookmarkStart w:id="2" w:name="_Hlk143790608"/>
      <w:r w:rsidRPr="00083A5A">
        <w:rPr>
          <w:rFonts w:ascii="Times New Roman" w:eastAsia="Calibri" w:hAnsi="Times New Roman"/>
          <w:sz w:val="22"/>
          <w:szCs w:val="22"/>
          <w:lang w:val="hr-HR"/>
        </w:rPr>
        <w:t>AKTIVNOST  A1002</w:t>
      </w:r>
      <w:r>
        <w:rPr>
          <w:rFonts w:ascii="Times New Roman" w:eastAsia="Calibri" w:hAnsi="Times New Roman"/>
          <w:sz w:val="22"/>
          <w:szCs w:val="22"/>
          <w:lang w:val="hr-HR"/>
        </w:rPr>
        <w:t>11</w:t>
      </w:r>
      <w:r w:rsidRPr="00083A5A">
        <w:rPr>
          <w:rFonts w:ascii="Times New Roman" w:eastAsia="Calibri" w:hAnsi="Times New Roman"/>
          <w:sz w:val="22"/>
          <w:szCs w:val="22"/>
          <w:lang w:val="hr-HR"/>
        </w:rPr>
        <w:t xml:space="preserve">  </w:t>
      </w:r>
      <w:r>
        <w:rPr>
          <w:rFonts w:ascii="Times New Roman" w:eastAsia="Calibri" w:hAnsi="Times New Roman"/>
          <w:sz w:val="22"/>
          <w:szCs w:val="22"/>
          <w:lang w:val="hr-HR"/>
        </w:rPr>
        <w:t xml:space="preserve">školska prehrana </w:t>
      </w:r>
      <w:r w:rsidRPr="00083A5A">
        <w:rPr>
          <w:rFonts w:ascii="Times New Roman" w:eastAsia="Calibri" w:hAnsi="Times New Roman"/>
          <w:sz w:val="22"/>
          <w:szCs w:val="22"/>
          <w:lang w:val="hr-HR"/>
        </w:rPr>
        <w:t xml:space="preserve"> - sredstva su planirana u iznosu  </w:t>
      </w:r>
      <w:r>
        <w:rPr>
          <w:rFonts w:ascii="Times New Roman" w:eastAsia="Calibri" w:hAnsi="Times New Roman"/>
          <w:sz w:val="22"/>
          <w:szCs w:val="22"/>
          <w:lang w:val="hr-HR"/>
        </w:rPr>
        <w:t>37.000,00</w:t>
      </w:r>
      <w:r w:rsidRPr="00083A5A">
        <w:rPr>
          <w:rFonts w:ascii="Times New Roman" w:eastAsia="Calibri" w:hAnsi="Times New Roman"/>
          <w:sz w:val="22"/>
          <w:szCs w:val="22"/>
          <w:lang w:val="hr-HR"/>
        </w:rPr>
        <w:t xml:space="preserve"> € . Izvršenje plana do 30.6.2026. godine realizirano je </w:t>
      </w:r>
      <w:r>
        <w:rPr>
          <w:rFonts w:ascii="Times New Roman" w:eastAsia="Calibri" w:hAnsi="Times New Roman"/>
          <w:sz w:val="22"/>
          <w:szCs w:val="22"/>
          <w:lang w:val="hr-HR"/>
        </w:rPr>
        <w:t>43,19</w:t>
      </w:r>
      <w:r w:rsidRPr="00083A5A">
        <w:rPr>
          <w:rFonts w:ascii="Times New Roman" w:eastAsia="Calibri" w:hAnsi="Times New Roman"/>
          <w:sz w:val="22"/>
          <w:szCs w:val="22"/>
          <w:lang w:val="hr-HR"/>
        </w:rPr>
        <w:t xml:space="preserve"> % plana u iznosu </w:t>
      </w:r>
      <w:r>
        <w:rPr>
          <w:rFonts w:ascii="Times New Roman" w:eastAsia="Calibri" w:hAnsi="Times New Roman"/>
          <w:sz w:val="22"/>
          <w:szCs w:val="22"/>
          <w:lang w:val="hr-HR"/>
        </w:rPr>
        <w:t>15.981,76</w:t>
      </w:r>
      <w:r w:rsidRPr="00083A5A">
        <w:rPr>
          <w:rFonts w:ascii="Times New Roman" w:eastAsia="Calibri" w:hAnsi="Times New Roman"/>
          <w:sz w:val="22"/>
          <w:szCs w:val="22"/>
          <w:lang w:val="hr-HR"/>
        </w:rPr>
        <w:t xml:space="preserve"> € po programskoj klasifikaciji. Izraženi postoci za indeks je izvršenje do 30.6.2026. / Plan 2026. godine *100.</w:t>
      </w:r>
    </w:p>
    <w:p w14:paraId="3DE9F548" w14:textId="77777777" w:rsidR="00C50F89" w:rsidRPr="00261C4F" w:rsidRDefault="00C50F89" w:rsidP="00C50F89">
      <w:pPr>
        <w:pStyle w:val="Odlomakpopisa"/>
        <w:spacing w:after="200" w:line="360" w:lineRule="auto"/>
        <w:ind w:left="765"/>
        <w:jc w:val="both"/>
        <w:rPr>
          <w:rFonts w:ascii="Times New Roman" w:eastAsia="Calibri" w:hAnsi="Times New Roman"/>
          <w:sz w:val="22"/>
          <w:szCs w:val="22"/>
          <w:lang w:val="hr-HR"/>
        </w:rPr>
      </w:pPr>
    </w:p>
    <w:bookmarkEnd w:id="2"/>
    <w:p w14:paraId="0D09A4A8" w14:textId="4D47A0D7" w:rsidR="004E3C45" w:rsidRDefault="00832FFF" w:rsidP="00362BED">
      <w:pPr>
        <w:pStyle w:val="Odlomakpopisa"/>
        <w:numPr>
          <w:ilvl w:val="0"/>
          <w:numId w:val="22"/>
        </w:numPr>
        <w:spacing w:after="200" w:line="360" w:lineRule="auto"/>
        <w:jc w:val="both"/>
        <w:rPr>
          <w:rFonts w:ascii="Times New Roman" w:eastAsia="Calibri" w:hAnsi="Times New Roman"/>
          <w:sz w:val="22"/>
          <w:szCs w:val="22"/>
          <w:lang w:val="hr-HR"/>
        </w:rPr>
      </w:pPr>
      <w:r w:rsidRPr="00261C4F">
        <w:rPr>
          <w:rFonts w:ascii="Times New Roman" w:eastAsia="Calibri" w:hAnsi="Times New Roman"/>
          <w:sz w:val="22"/>
          <w:szCs w:val="22"/>
          <w:lang w:val="hr-HR"/>
        </w:rPr>
        <w:t xml:space="preserve"> AKTIVNOST </w:t>
      </w:r>
      <w:r w:rsidR="00416488">
        <w:rPr>
          <w:rFonts w:ascii="Times New Roman" w:eastAsia="Calibri" w:hAnsi="Times New Roman"/>
          <w:sz w:val="22"/>
          <w:szCs w:val="22"/>
          <w:lang w:val="hr-HR"/>
        </w:rPr>
        <w:t>A100278</w:t>
      </w:r>
      <w:r w:rsidRPr="00261C4F">
        <w:rPr>
          <w:rFonts w:ascii="Times New Roman" w:eastAsia="Calibri" w:hAnsi="Times New Roman"/>
          <w:sz w:val="22"/>
          <w:szCs w:val="22"/>
          <w:lang w:val="hr-HR"/>
        </w:rPr>
        <w:t xml:space="preserve"> </w:t>
      </w:r>
      <w:r w:rsidR="00416488" w:rsidRPr="00261C4F">
        <w:rPr>
          <w:rFonts w:ascii="Times New Roman" w:eastAsia="Calibri" w:hAnsi="Times New Roman"/>
          <w:sz w:val="22"/>
          <w:szCs w:val="22"/>
          <w:lang w:val="hr-HR"/>
        </w:rPr>
        <w:t>shema školskog voća</w:t>
      </w:r>
      <w:r w:rsidR="00416488">
        <w:rPr>
          <w:rFonts w:ascii="Times New Roman" w:eastAsia="Calibri" w:hAnsi="Times New Roman"/>
          <w:sz w:val="22"/>
          <w:szCs w:val="22"/>
          <w:lang w:val="hr-HR"/>
        </w:rPr>
        <w:t xml:space="preserve"> i mlijeka  </w:t>
      </w:r>
      <w:r w:rsidR="003D0515" w:rsidRPr="00261C4F">
        <w:rPr>
          <w:rFonts w:ascii="Times New Roman" w:eastAsia="Calibri" w:hAnsi="Times New Roman"/>
          <w:sz w:val="22"/>
          <w:szCs w:val="22"/>
          <w:lang w:val="hr-HR"/>
        </w:rPr>
        <w:t>202</w:t>
      </w:r>
      <w:r w:rsidR="00416488">
        <w:rPr>
          <w:rFonts w:ascii="Times New Roman" w:eastAsia="Calibri" w:hAnsi="Times New Roman"/>
          <w:sz w:val="22"/>
          <w:szCs w:val="22"/>
          <w:lang w:val="hr-HR"/>
        </w:rPr>
        <w:t>5</w:t>
      </w:r>
      <w:r w:rsidR="00B35B78">
        <w:rPr>
          <w:rFonts w:ascii="Times New Roman" w:eastAsia="Calibri" w:hAnsi="Times New Roman"/>
          <w:sz w:val="22"/>
          <w:szCs w:val="22"/>
          <w:lang w:val="hr-HR"/>
        </w:rPr>
        <w:t>.</w:t>
      </w:r>
      <w:r w:rsidR="003D0515" w:rsidRPr="00261C4F">
        <w:rPr>
          <w:rFonts w:ascii="Times New Roman" w:eastAsia="Calibri" w:hAnsi="Times New Roman"/>
          <w:sz w:val="22"/>
          <w:szCs w:val="22"/>
          <w:lang w:val="hr-HR"/>
        </w:rPr>
        <w:t>/202</w:t>
      </w:r>
      <w:r w:rsidR="00416488">
        <w:rPr>
          <w:rFonts w:ascii="Times New Roman" w:eastAsia="Calibri" w:hAnsi="Times New Roman"/>
          <w:sz w:val="22"/>
          <w:szCs w:val="22"/>
          <w:lang w:val="hr-HR"/>
        </w:rPr>
        <w:t>6</w:t>
      </w:r>
      <w:r w:rsidR="00B35B78">
        <w:rPr>
          <w:rFonts w:ascii="Times New Roman" w:eastAsia="Calibri" w:hAnsi="Times New Roman"/>
          <w:sz w:val="22"/>
          <w:szCs w:val="22"/>
          <w:lang w:val="hr-HR"/>
        </w:rPr>
        <w:t>.</w:t>
      </w:r>
      <w:r w:rsidRPr="00261C4F">
        <w:rPr>
          <w:rFonts w:ascii="Times New Roman" w:eastAsia="Calibri" w:hAnsi="Times New Roman"/>
          <w:sz w:val="22"/>
          <w:szCs w:val="22"/>
          <w:lang w:val="hr-HR"/>
        </w:rPr>
        <w:t xml:space="preserve"> koji se dijelom financiraju iz izvora tekuće pomoći iz državnog proračuna ( 5%) djelom iz izvora pomo</w:t>
      </w:r>
      <w:r w:rsidR="00B35B78">
        <w:rPr>
          <w:rFonts w:ascii="Times New Roman" w:eastAsia="Calibri" w:hAnsi="Times New Roman"/>
          <w:sz w:val="22"/>
          <w:szCs w:val="22"/>
          <w:lang w:val="hr-HR"/>
        </w:rPr>
        <w:t>ć</w:t>
      </w:r>
      <w:r w:rsidRPr="00261C4F">
        <w:rPr>
          <w:rFonts w:ascii="Times New Roman" w:eastAsia="Calibri" w:hAnsi="Times New Roman"/>
          <w:sz w:val="22"/>
          <w:szCs w:val="22"/>
          <w:lang w:val="hr-HR"/>
        </w:rPr>
        <w:t>i iz državnog proračuna temeljem prijenosa EU sredstava  ( 95% ) izvršenja su na visokoj razini</w:t>
      </w:r>
      <w:r w:rsidR="00B35B78">
        <w:rPr>
          <w:rFonts w:ascii="Times New Roman" w:eastAsia="Calibri" w:hAnsi="Times New Roman"/>
          <w:sz w:val="22"/>
          <w:szCs w:val="22"/>
          <w:lang w:val="hr-HR"/>
        </w:rPr>
        <w:t>,</w:t>
      </w:r>
      <w:r w:rsidRPr="00261C4F">
        <w:rPr>
          <w:rFonts w:ascii="Times New Roman" w:eastAsia="Calibri" w:hAnsi="Times New Roman"/>
          <w:sz w:val="22"/>
          <w:szCs w:val="22"/>
          <w:lang w:val="hr-HR"/>
        </w:rPr>
        <w:t xml:space="preserve"> </w:t>
      </w:r>
      <w:r w:rsidR="009D0F0D" w:rsidRPr="00261C4F">
        <w:rPr>
          <w:rFonts w:ascii="Times New Roman" w:eastAsia="Calibri" w:hAnsi="Times New Roman"/>
          <w:sz w:val="22"/>
          <w:szCs w:val="22"/>
          <w:lang w:val="hr-HR"/>
        </w:rPr>
        <w:t xml:space="preserve">što iznosi </w:t>
      </w:r>
      <w:r w:rsidR="00416488">
        <w:rPr>
          <w:rFonts w:ascii="Times New Roman" w:eastAsia="Calibri" w:hAnsi="Times New Roman"/>
          <w:sz w:val="22"/>
          <w:szCs w:val="22"/>
          <w:lang w:val="hr-HR"/>
        </w:rPr>
        <w:t>78,35</w:t>
      </w:r>
      <w:r w:rsidR="00465083">
        <w:rPr>
          <w:rFonts w:ascii="Times New Roman" w:eastAsia="Calibri" w:hAnsi="Times New Roman"/>
          <w:sz w:val="22"/>
          <w:szCs w:val="22"/>
          <w:lang w:val="hr-HR"/>
        </w:rPr>
        <w:t xml:space="preserve"> </w:t>
      </w:r>
      <w:r w:rsidR="009D0F0D" w:rsidRPr="00261C4F">
        <w:rPr>
          <w:rFonts w:ascii="Times New Roman" w:eastAsia="Calibri" w:hAnsi="Times New Roman"/>
          <w:sz w:val="22"/>
          <w:szCs w:val="22"/>
          <w:lang w:val="hr-HR"/>
        </w:rPr>
        <w:t>%.</w:t>
      </w:r>
      <w:r w:rsidR="00242305">
        <w:rPr>
          <w:rFonts w:ascii="Times New Roman" w:eastAsia="Calibri" w:hAnsi="Times New Roman"/>
          <w:sz w:val="22"/>
          <w:szCs w:val="22"/>
          <w:lang w:val="hr-HR"/>
        </w:rPr>
        <w:t xml:space="preserve"> </w:t>
      </w:r>
      <w:r w:rsidR="00BE3EAD" w:rsidRPr="00BE3EAD">
        <w:rPr>
          <w:rFonts w:ascii="Times New Roman" w:eastAsia="Calibri" w:hAnsi="Times New Roman"/>
          <w:sz w:val="22"/>
          <w:szCs w:val="22"/>
          <w:lang w:val="hr-HR"/>
        </w:rPr>
        <w:t>plana po programskoj klasifikaciji</w:t>
      </w:r>
      <w:r w:rsidR="00BE3EAD">
        <w:rPr>
          <w:rFonts w:ascii="Times New Roman" w:eastAsia="Calibri" w:hAnsi="Times New Roman"/>
          <w:sz w:val="22"/>
          <w:szCs w:val="22"/>
          <w:lang w:val="hr-HR"/>
        </w:rPr>
        <w:t xml:space="preserve">. </w:t>
      </w:r>
      <w:r w:rsidR="00242305">
        <w:rPr>
          <w:rFonts w:ascii="Times New Roman" w:eastAsia="Calibri" w:hAnsi="Times New Roman"/>
          <w:sz w:val="22"/>
          <w:szCs w:val="22"/>
          <w:lang w:val="hr-HR"/>
        </w:rPr>
        <w:t>Plan za shemu 202</w:t>
      </w:r>
      <w:r w:rsidR="00416488">
        <w:rPr>
          <w:rFonts w:ascii="Times New Roman" w:eastAsia="Calibri" w:hAnsi="Times New Roman"/>
          <w:sz w:val="22"/>
          <w:szCs w:val="22"/>
          <w:lang w:val="hr-HR"/>
        </w:rPr>
        <w:t>5</w:t>
      </w:r>
      <w:r w:rsidR="00B35B78">
        <w:rPr>
          <w:rFonts w:ascii="Times New Roman" w:eastAsia="Calibri" w:hAnsi="Times New Roman"/>
          <w:sz w:val="22"/>
          <w:szCs w:val="22"/>
          <w:lang w:val="hr-HR"/>
        </w:rPr>
        <w:t>.</w:t>
      </w:r>
      <w:r w:rsidR="00242305">
        <w:rPr>
          <w:rFonts w:ascii="Times New Roman" w:eastAsia="Calibri" w:hAnsi="Times New Roman"/>
          <w:sz w:val="22"/>
          <w:szCs w:val="22"/>
          <w:lang w:val="hr-HR"/>
        </w:rPr>
        <w:t>/202</w:t>
      </w:r>
      <w:r w:rsidR="00416488">
        <w:rPr>
          <w:rFonts w:ascii="Times New Roman" w:eastAsia="Calibri" w:hAnsi="Times New Roman"/>
          <w:sz w:val="22"/>
          <w:szCs w:val="22"/>
          <w:lang w:val="hr-HR"/>
        </w:rPr>
        <w:t>6</w:t>
      </w:r>
      <w:r w:rsidR="00B35B78">
        <w:rPr>
          <w:rFonts w:ascii="Times New Roman" w:eastAsia="Calibri" w:hAnsi="Times New Roman"/>
          <w:sz w:val="22"/>
          <w:szCs w:val="22"/>
          <w:lang w:val="hr-HR"/>
        </w:rPr>
        <w:t>.</w:t>
      </w:r>
      <w:r w:rsidR="00242305">
        <w:rPr>
          <w:rFonts w:ascii="Times New Roman" w:eastAsia="Calibri" w:hAnsi="Times New Roman"/>
          <w:sz w:val="22"/>
          <w:szCs w:val="22"/>
          <w:lang w:val="hr-HR"/>
        </w:rPr>
        <w:t xml:space="preserve"> godinu iznosi je </w:t>
      </w:r>
      <w:r w:rsidR="002A31C7">
        <w:rPr>
          <w:rFonts w:ascii="Times New Roman" w:eastAsia="Calibri" w:hAnsi="Times New Roman"/>
          <w:sz w:val="22"/>
          <w:szCs w:val="22"/>
          <w:lang w:val="hr-HR"/>
        </w:rPr>
        <w:t>1.</w:t>
      </w:r>
      <w:r w:rsidR="00416488">
        <w:rPr>
          <w:rFonts w:ascii="Times New Roman" w:eastAsia="Calibri" w:hAnsi="Times New Roman"/>
          <w:sz w:val="22"/>
          <w:szCs w:val="22"/>
          <w:lang w:val="hr-HR"/>
        </w:rPr>
        <w:t>100,00</w:t>
      </w:r>
      <w:r w:rsidR="00465083">
        <w:rPr>
          <w:rFonts w:ascii="Times New Roman" w:eastAsia="Calibri" w:hAnsi="Times New Roman"/>
          <w:sz w:val="22"/>
          <w:szCs w:val="22"/>
          <w:lang w:val="hr-HR"/>
        </w:rPr>
        <w:t xml:space="preserve"> eura</w:t>
      </w:r>
      <w:r w:rsidR="00824F64">
        <w:rPr>
          <w:rFonts w:ascii="Times New Roman" w:eastAsia="Calibri" w:hAnsi="Times New Roman"/>
          <w:sz w:val="22"/>
          <w:szCs w:val="22"/>
          <w:lang w:val="hr-HR"/>
        </w:rPr>
        <w:t>,</w:t>
      </w:r>
      <w:r w:rsidR="00465083">
        <w:rPr>
          <w:rFonts w:ascii="Times New Roman" w:eastAsia="Calibri" w:hAnsi="Times New Roman"/>
          <w:sz w:val="22"/>
          <w:szCs w:val="22"/>
          <w:lang w:val="hr-HR"/>
        </w:rPr>
        <w:t xml:space="preserve"> a  realizacija </w:t>
      </w:r>
      <w:r w:rsidR="00242305">
        <w:rPr>
          <w:rFonts w:ascii="Times New Roman" w:eastAsia="Calibri" w:hAnsi="Times New Roman"/>
          <w:sz w:val="22"/>
          <w:szCs w:val="22"/>
          <w:lang w:val="hr-HR"/>
        </w:rPr>
        <w:t xml:space="preserve"> plan </w:t>
      </w:r>
      <w:r w:rsidR="00465083">
        <w:rPr>
          <w:rFonts w:ascii="Times New Roman" w:eastAsia="Calibri" w:hAnsi="Times New Roman"/>
          <w:sz w:val="22"/>
          <w:szCs w:val="22"/>
          <w:lang w:val="hr-HR"/>
        </w:rPr>
        <w:t xml:space="preserve"> do </w:t>
      </w:r>
      <w:r w:rsidR="002A31C7">
        <w:rPr>
          <w:rFonts w:ascii="Times New Roman" w:eastAsia="Calibri" w:hAnsi="Times New Roman"/>
          <w:sz w:val="22"/>
          <w:szCs w:val="22"/>
          <w:lang w:val="hr-HR"/>
        </w:rPr>
        <w:t>30.6</w:t>
      </w:r>
      <w:r w:rsidR="00824F64">
        <w:rPr>
          <w:rFonts w:ascii="Times New Roman" w:eastAsia="Calibri" w:hAnsi="Times New Roman"/>
          <w:sz w:val="22"/>
          <w:szCs w:val="22"/>
          <w:lang w:val="hr-HR"/>
        </w:rPr>
        <w:t>.</w:t>
      </w:r>
      <w:r w:rsidR="00465083">
        <w:rPr>
          <w:rFonts w:ascii="Times New Roman" w:eastAsia="Calibri" w:hAnsi="Times New Roman"/>
          <w:sz w:val="22"/>
          <w:szCs w:val="22"/>
          <w:lang w:val="hr-HR"/>
        </w:rPr>
        <w:t>202</w:t>
      </w:r>
      <w:r w:rsidR="00416488">
        <w:rPr>
          <w:rFonts w:ascii="Times New Roman" w:eastAsia="Calibri" w:hAnsi="Times New Roman"/>
          <w:sz w:val="22"/>
          <w:szCs w:val="22"/>
          <w:lang w:val="hr-HR"/>
        </w:rPr>
        <w:t>6</w:t>
      </w:r>
      <w:r w:rsidR="00465083">
        <w:rPr>
          <w:rFonts w:ascii="Times New Roman" w:eastAsia="Calibri" w:hAnsi="Times New Roman"/>
          <w:sz w:val="22"/>
          <w:szCs w:val="22"/>
          <w:lang w:val="hr-HR"/>
        </w:rPr>
        <w:t xml:space="preserve">. iznosi </w:t>
      </w:r>
      <w:r w:rsidR="00416488">
        <w:rPr>
          <w:rFonts w:ascii="Times New Roman" w:eastAsia="Calibri" w:hAnsi="Times New Roman"/>
          <w:sz w:val="22"/>
          <w:szCs w:val="22"/>
          <w:lang w:val="hr-HR"/>
        </w:rPr>
        <w:t>861,90</w:t>
      </w:r>
      <w:r w:rsidR="00BE3EAD">
        <w:rPr>
          <w:rFonts w:ascii="Times New Roman" w:eastAsia="Calibri" w:hAnsi="Times New Roman"/>
          <w:sz w:val="22"/>
          <w:szCs w:val="22"/>
          <w:lang w:val="hr-HR"/>
        </w:rPr>
        <w:t xml:space="preserve"> eura.</w:t>
      </w:r>
      <w:r w:rsidR="00362BED">
        <w:rPr>
          <w:rFonts w:ascii="Times New Roman" w:eastAsia="Calibri" w:hAnsi="Times New Roman"/>
          <w:sz w:val="22"/>
          <w:szCs w:val="22"/>
          <w:lang w:val="hr-HR"/>
        </w:rPr>
        <w:t xml:space="preserve"> </w:t>
      </w:r>
      <w:r w:rsidR="00362BED" w:rsidRPr="00362BED">
        <w:rPr>
          <w:rFonts w:ascii="Times New Roman" w:eastAsia="Calibri" w:hAnsi="Times New Roman"/>
          <w:sz w:val="22"/>
          <w:szCs w:val="22"/>
          <w:lang w:val="hr-HR"/>
        </w:rPr>
        <w:t>Izraženi postoci za indeks je izvršenje 202</w:t>
      </w:r>
      <w:r w:rsidR="00416488">
        <w:rPr>
          <w:rFonts w:ascii="Times New Roman" w:eastAsia="Calibri" w:hAnsi="Times New Roman"/>
          <w:sz w:val="22"/>
          <w:szCs w:val="22"/>
          <w:lang w:val="hr-HR"/>
        </w:rPr>
        <w:t>6</w:t>
      </w:r>
      <w:r w:rsidR="00362BED" w:rsidRPr="00362BED">
        <w:rPr>
          <w:rFonts w:ascii="Times New Roman" w:eastAsia="Calibri" w:hAnsi="Times New Roman"/>
          <w:sz w:val="22"/>
          <w:szCs w:val="22"/>
          <w:lang w:val="hr-HR"/>
        </w:rPr>
        <w:t>. do 30.6.202</w:t>
      </w:r>
      <w:r w:rsidR="00416488">
        <w:rPr>
          <w:rFonts w:ascii="Times New Roman" w:eastAsia="Calibri" w:hAnsi="Times New Roman"/>
          <w:sz w:val="22"/>
          <w:szCs w:val="22"/>
          <w:lang w:val="hr-HR"/>
        </w:rPr>
        <w:t>6</w:t>
      </w:r>
      <w:r w:rsidR="00362BED" w:rsidRPr="00362BED">
        <w:rPr>
          <w:rFonts w:ascii="Times New Roman" w:eastAsia="Calibri" w:hAnsi="Times New Roman"/>
          <w:sz w:val="22"/>
          <w:szCs w:val="22"/>
          <w:lang w:val="hr-HR"/>
        </w:rPr>
        <w:t>. / Plan 202</w:t>
      </w:r>
      <w:r w:rsidR="00416488">
        <w:rPr>
          <w:rFonts w:ascii="Times New Roman" w:eastAsia="Calibri" w:hAnsi="Times New Roman"/>
          <w:sz w:val="22"/>
          <w:szCs w:val="22"/>
          <w:lang w:val="hr-HR"/>
        </w:rPr>
        <w:t>6</w:t>
      </w:r>
      <w:r w:rsidR="00362BED" w:rsidRPr="00362BED">
        <w:rPr>
          <w:rFonts w:ascii="Times New Roman" w:eastAsia="Calibri" w:hAnsi="Times New Roman"/>
          <w:sz w:val="22"/>
          <w:szCs w:val="22"/>
          <w:lang w:val="hr-HR"/>
        </w:rPr>
        <w:t>. godine *100.</w:t>
      </w:r>
    </w:p>
    <w:p w14:paraId="0A16CEB9" w14:textId="77777777" w:rsidR="004E3C45" w:rsidRPr="004E3C45" w:rsidRDefault="004E3C45" w:rsidP="004E3C45">
      <w:pPr>
        <w:pStyle w:val="Odlomakpopisa"/>
        <w:rPr>
          <w:rFonts w:ascii="Times New Roman" w:eastAsia="Calibri" w:hAnsi="Times New Roman"/>
          <w:sz w:val="22"/>
          <w:szCs w:val="22"/>
          <w:lang w:val="hr-HR"/>
        </w:rPr>
      </w:pPr>
    </w:p>
    <w:p w14:paraId="2E3388E0" w14:textId="3150E74F" w:rsidR="004E3C45" w:rsidRPr="00416488" w:rsidRDefault="00416488" w:rsidP="00416488">
      <w:pPr>
        <w:spacing w:after="200" w:line="360" w:lineRule="auto"/>
        <w:ind w:left="705" w:hanging="300"/>
        <w:jc w:val="both"/>
        <w:rPr>
          <w:rFonts w:ascii="Times New Roman" w:eastAsia="Calibri" w:hAnsi="Times New Roman"/>
          <w:sz w:val="22"/>
          <w:szCs w:val="22"/>
          <w:lang w:val="hr-HR"/>
        </w:rPr>
      </w:pPr>
      <w:r>
        <w:rPr>
          <w:rFonts w:ascii="Times New Roman" w:eastAsia="Calibri" w:hAnsi="Times New Roman"/>
          <w:sz w:val="22"/>
          <w:szCs w:val="22"/>
          <w:lang w:val="hr-HR"/>
        </w:rPr>
        <w:lastRenderedPageBreak/>
        <w:t>6</w:t>
      </w:r>
      <w:r w:rsidRPr="00416488">
        <w:rPr>
          <w:rFonts w:ascii="Times New Roman" w:eastAsia="Calibri" w:hAnsi="Times New Roman"/>
          <w:sz w:val="22"/>
          <w:szCs w:val="22"/>
          <w:lang w:val="hr-HR"/>
        </w:rPr>
        <w:t>.</w:t>
      </w:r>
      <w:r w:rsidRPr="00416488">
        <w:rPr>
          <w:rFonts w:ascii="Times New Roman" w:eastAsia="Calibri" w:hAnsi="Times New Roman"/>
          <w:sz w:val="22"/>
          <w:szCs w:val="22"/>
          <w:lang w:val="hr-HR"/>
        </w:rPr>
        <w:tab/>
        <w:t>AKTIVNOST  A100</w:t>
      </w:r>
      <w:r>
        <w:rPr>
          <w:rFonts w:ascii="Times New Roman" w:eastAsia="Calibri" w:hAnsi="Times New Roman"/>
          <w:sz w:val="22"/>
          <w:szCs w:val="22"/>
          <w:lang w:val="hr-HR"/>
        </w:rPr>
        <w:t>248</w:t>
      </w:r>
      <w:r w:rsidRPr="00416488">
        <w:rPr>
          <w:rFonts w:ascii="Times New Roman" w:eastAsia="Calibri" w:hAnsi="Times New Roman"/>
          <w:sz w:val="22"/>
          <w:szCs w:val="22"/>
          <w:lang w:val="hr-HR"/>
        </w:rPr>
        <w:t xml:space="preserve">  </w:t>
      </w:r>
      <w:r>
        <w:rPr>
          <w:rFonts w:ascii="Times New Roman" w:eastAsia="Calibri" w:hAnsi="Times New Roman"/>
          <w:sz w:val="22"/>
          <w:szCs w:val="22"/>
          <w:lang w:val="hr-HR"/>
        </w:rPr>
        <w:t xml:space="preserve">medni dan </w:t>
      </w:r>
      <w:r w:rsidRPr="00416488">
        <w:rPr>
          <w:rFonts w:ascii="Times New Roman" w:eastAsia="Calibri" w:hAnsi="Times New Roman"/>
          <w:sz w:val="22"/>
          <w:szCs w:val="22"/>
          <w:lang w:val="hr-HR"/>
        </w:rPr>
        <w:t xml:space="preserve">  - sredstva su planirana u iznosu  </w:t>
      </w:r>
      <w:r>
        <w:rPr>
          <w:rFonts w:ascii="Times New Roman" w:eastAsia="Calibri" w:hAnsi="Times New Roman"/>
          <w:sz w:val="22"/>
          <w:szCs w:val="22"/>
          <w:lang w:val="hr-HR"/>
        </w:rPr>
        <w:t>70,00</w:t>
      </w:r>
      <w:r w:rsidRPr="00416488">
        <w:rPr>
          <w:rFonts w:ascii="Times New Roman" w:eastAsia="Calibri" w:hAnsi="Times New Roman"/>
          <w:sz w:val="22"/>
          <w:szCs w:val="22"/>
          <w:lang w:val="hr-HR"/>
        </w:rPr>
        <w:t xml:space="preserve"> € . Izvršenje plana do 30.6.2026. godine realizirano je </w:t>
      </w:r>
      <w:r>
        <w:rPr>
          <w:rFonts w:ascii="Times New Roman" w:eastAsia="Calibri" w:hAnsi="Times New Roman"/>
          <w:sz w:val="22"/>
          <w:szCs w:val="22"/>
          <w:lang w:val="hr-HR"/>
        </w:rPr>
        <w:t>0,00</w:t>
      </w:r>
      <w:r w:rsidRPr="00416488">
        <w:rPr>
          <w:rFonts w:ascii="Times New Roman" w:eastAsia="Calibri" w:hAnsi="Times New Roman"/>
          <w:sz w:val="22"/>
          <w:szCs w:val="22"/>
          <w:lang w:val="hr-HR"/>
        </w:rPr>
        <w:t xml:space="preserve"> % plana u iznosu </w:t>
      </w:r>
      <w:r>
        <w:rPr>
          <w:rFonts w:ascii="Times New Roman" w:eastAsia="Calibri" w:hAnsi="Times New Roman"/>
          <w:sz w:val="22"/>
          <w:szCs w:val="22"/>
          <w:lang w:val="hr-HR"/>
        </w:rPr>
        <w:t>0,00</w:t>
      </w:r>
      <w:r w:rsidRPr="00416488">
        <w:rPr>
          <w:rFonts w:ascii="Times New Roman" w:eastAsia="Calibri" w:hAnsi="Times New Roman"/>
          <w:sz w:val="22"/>
          <w:szCs w:val="22"/>
          <w:lang w:val="hr-HR"/>
        </w:rPr>
        <w:t xml:space="preserve"> € po programskoj klasifikaciji. Izraženi postoci za indeks je izvršenje do 30.6.2026. / Plan 2026. godine *100.</w:t>
      </w:r>
    </w:p>
    <w:p w14:paraId="634A56D8" w14:textId="69F6434A" w:rsidR="001C52F1" w:rsidRPr="00416488" w:rsidRDefault="00416488" w:rsidP="00416488">
      <w:pPr>
        <w:pStyle w:val="Odlomakpopisa"/>
        <w:numPr>
          <w:ilvl w:val="0"/>
          <w:numId w:val="23"/>
        </w:numPr>
        <w:spacing w:after="200" w:line="360" w:lineRule="auto"/>
        <w:jc w:val="both"/>
        <w:rPr>
          <w:rFonts w:ascii="Times New Roman" w:eastAsia="Calibri" w:hAnsi="Times New Roman"/>
          <w:sz w:val="22"/>
          <w:szCs w:val="22"/>
          <w:lang w:val="hr-HR"/>
        </w:rPr>
      </w:pPr>
      <w:r w:rsidRPr="00416488">
        <w:rPr>
          <w:rFonts w:ascii="Times New Roman" w:eastAsia="Calibri" w:hAnsi="Times New Roman"/>
          <w:sz w:val="22"/>
          <w:szCs w:val="22"/>
          <w:lang w:val="hr-HR"/>
        </w:rPr>
        <w:t xml:space="preserve">AKTIVNOST  A100276 pomoćnik u nastavi  - sredstva su planirana u iznosu  6.230,00 € . Izvršenje plana do 30.6.2026. godine realizirano je 0,00 % plana u iznosu 0,00 € po programskoj klasifikaciji. Izraženi postoci za indeks je izvršenje do 30.6.2026. / Plan 2026. godine *100. Po toj aktivnosti realizacija je 0 jer su aktivnosti izostale zbog </w:t>
      </w:r>
      <w:proofErr w:type="spellStart"/>
      <w:r w:rsidRPr="00416488">
        <w:rPr>
          <w:rFonts w:ascii="Times New Roman" w:eastAsia="Calibri" w:hAnsi="Times New Roman"/>
          <w:sz w:val="22"/>
          <w:szCs w:val="22"/>
          <w:lang w:val="hr-HR"/>
        </w:rPr>
        <w:t>tiga</w:t>
      </w:r>
      <w:proofErr w:type="spellEnd"/>
      <w:r w:rsidRPr="00416488">
        <w:rPr>
          <w:rFonts w:ascii="Times New Roman" w:eastAsia="Calibri" w:hAnsi="Times New Roman"/>
          <w:sz w:val="22"/>
          <w:szCs w:val="22"/>
          <w:lang w:val="hr-HR"/>
        </w:rPr>
        <w:t xml:space="preserve"> što u </w:t>
      </w:r>
      <w:proofErr w:type="spellStart"/>
      <w:r w:rsidRPr="00416488">
        <w:rPr>
          <w:rFonts w:ascii="Times New Roman" w:eastAsia="Calibri" w:hAnsi="Times New Roman"/>
          <w:sz w:val="22"/>
          <w:szCs w:val="22"/>
          <w:lang w:val="hr-HR"/>
        </w:rPr>
        <w:t>tekučoj</w:t>
      </w:r>
      <w:proofErr w:type="spellEnd"/>
      <w:r w:rsidRPr="00416488">
        <w:rPr>
          <w:rFonts w:ascii="Times New Roman" w:eastAsia="Calibri" w:hAnsi="Times New Roman"/>
          <w:sz w:val="22"/>
          <w:szCs w:val="22"/>
          <w:lang w:val="hr-HR"/>
        </w:rPr>
        <w:t xml:space="preserve"> školskoj godini nemamo pomoćnika.</w:t>
      </w:r>
    </w:p>
    <w:p w14:paraId="12E93F26" w14:textId="77777777" w:rsidR="00C50F89" w:rsidRPr="00261C4F" w:rsidRDefault="00C50F89" w:rsidP="00C50F89">
      <w:pPr>
        <w:pStyle w:val="Odlomakpopisa"/>
        <w:spacing w:after="200" w:line="360" w:lineRule="auto"/>
        <w:ind w:left="765"/>
        <w:jc w:val="both"/>
        <w:rPr>
          <w:rFonts w:ascii="Times New Roman" w:eastAsia="Calibri" w:hAnsi="Times New Roman"/>
          <w:sz w:val="22"/>
          <w:szCs w:val="22"/>
          <w:lang w:val="hr-HR"/>
        </w:rPr>
      </w:pPr>
    </w:p>
    <w:p w14:paraId="385843FB" w14:textId="2DC99F10" w:rsidR="001C52F1" w:rsidRPr="00261C4F" w:rsidRDefault="001C52F1" w:rsidP="00416488">
      <w:pPr>
        <w:pStyle w:val="Odlomakpopisa"/>
        <w:numPr>
          <w:ilvl w:val="0"/>
          <w:numId w:val="23"/>
        </w:numPr>
        <w:spacing w:line="360" w:lineRule="auto"/>
        <w:rPr>
          <w:rFonts w:ascii="Times New Roman" w:eastAsia="Calibri" w:hAnsi="Times New Roman"/>
          <w:sz w:val="22"/>
          <w:szCs w:val="22"/>
          <w:lang w:val="hr-HR"/>
        </w:rPr>
      </w:pPr>
      <w:r w:rsidRPr="00261C4F">
        <w:rPr>
          <w:rFonts w:ascii="Times New Roman" w:eastAsia="Calibri" w:hAnsi="Times New Roman"/>
          <w:sz w:val="22"/>
          <w:szCs w:val="22"/>
          <w:lang w:val="hr-HR"/>
        </w:rPr>
        <w:t xml:space="preserve"> AKTIVNOST </w:t>
      </w:r>
      <w:r w:rsidR="00083A5A">
        <w:rPr>
          <w:rFonts w:ascii="Times New Roman" w:eastAsia="Calibri" w:hAnsi="Times New Roman"/>
          <w:sz w:val="22"/>
          <w:szCs w:val="22"/>
          <w:lang w:val="hr-HR"/>
        </w:rPr>
        <w:t xml:space="preserve"> A100215  </w:t>
      </w:r>
      <w:r w:rsidR="00083A5A" w:rsidRPr="00261C4F">
        <w:rPr>
          <w:rFonts w:ascii="Times New Roman" w:eastAsia="Calibri" w:hAnsi="Times New Roman"/>
          <w:sz w:val="22"/>
          <w:szCs w:val="22"/>
          <w:lang w:val="hr-HR"/>
        </w:rPr>
        <w:t>produženi boravak</w:t>
      </w:r>
      <w:r w:rsidR="00416488">
        <w:rPr>
          <w:rFonts w:ascii="Times New Roman" w:eastAsia="Calibri" w:hAnsi="Times New Roman"/>
          <w:sz w:val="22"/>
          <w:szCs w:val="22"/>
          <w:lang w:val="hr-HR"/>
        </w:rPr>
        <w:t xml:space="preserve"> -</w:t>
      </w:r>
      <w:r w:rsidR="00416488" w:rsidRPr="00416488">
        <w:rPr>
          <w:rFonts w:ascii="Times New Roman" w:eastAsia="Calibri" w:hAnsi="Times New Roman"/>
          <w:sz w:val="22"/>
          <w:szCs w:val="22"/>
          <w:lang w:val="hr-HR"/>
        </w:rPr>
        <w:t xml:space="preserve"> sredstva su planirana u iznosu </w:t>
      </w:r>
      <w:r w:rsidR="00416488">
        <w:rPr>
          <w:rFonts w:ascii="Times New Roman" w:eastAsia="Calibri" w:hAnsi="Times New Roman"/>
          <w:sz w:val="22"/>
          <w:szCs w:val="22"/>
          <w:lang w:val="hr-HR"/>
        </w:rPr>
        <w:t>51.000,00</w:t>
      </w:r>
      <w:r w:rsidR="00416488" w:rsidRPr="00416488">
        <w:rPr>
          <w:rFonts w:ascii="Times New Roman" w:eastAsia="Calibri" w:hAnsi="Times New Roman"/>
          <w:sz w:val="22"/>
          <w:szCs w:val="22"/>
          <w:lang w:val="hr-HR"/>
        </w:rPr>
        <w:t xml:space="preserve"> € . Izvršenje plana do 30.6.2026. godine realizirano je </w:t>
      </w:r>
      <w:r w:rsidR="00416488">
        <w:rPr>
          <w:rFonts w:ascii="Times New Roman" w:eastAsia="Calibri" w:hAnsi="Times New Roman"/>
          <w:sz w:val="22"/>
          <w:szCs w:val="22"/>
          <w:lang w:val="hr-HR"/>
        </w:rPr>
        <w:t>50.78</w:t>
      </w:r>
      <w:r w:rsidR="00416488" w:rsidRPr="00416488">
        <w:rPr>
          <w:rFonts w:ascii="Times New Roman" w:eastAsia="Calibri" w:hAnsi="Times New Roman"/>
          <w:sz w:val="22"/>
          <w:szCs w:val="22"/>
          <w:lang w:val="hr-HR"/>
        </w:rPr>
        <w:t xml:space="preserve"> % plana u iznosu </w:t>
      </w:r>
      <w:r w:rsidR="00416488">
        <w:rPr>
          <w:rFonts w:ascii="Times New Roman" w:eastAsia="Calibri" w:hAnsi="Times New Roman"/>
          <w:sz w:val="22"/>
          <w:szCs w:val="22"/>
          <w:lang w:val="hr-HR"/>
        </w:rPr>
        <w:t>25.897,81</w:t>
      </w:r>
      <w:r w:rsidR="00416488" w:rsidRPr="00416488">
        <w:rPr>
          <w:rFonts w:ascii="Times New Roman" w:eastAsia="Calibri" w:hAnsi="Times New Roman"/>
          <w:sz w:val="22"/>
          <w:szCs w:val="22"/>
          <w:lang w:val="hr-HR"/>
        </w:rPr>
        <w:t xml:space="preserve"> € po programskoj klasifikaciji. Izraženi postoci za indeks je izvršenje do 30.6.2026. / Plan 2026. godine *100.</w:t>
      </w:r>
    </w:p>
    <w:p w14:paraId="50333242" w14:textId="77777777" w:rsidR="002A31C7" w:rsidRDefault="002A31C7" w:rsidP="0075067B">
      <w:pPr>
        <w:pStyle w:val="Odlomakpopisa"/>
        <w:spacing w:after="200" w:line="360" w:lineRule="auto"/>
        <w:ind w:left="0"/>
        <w:jc w:val="both"/>
        <w:rPr>
          <w:rFonts w:ascii="Times New Roman" w:eastAsia="Calibri" w:hAnsi="Times New Roman"/>
          <w:b/>
          <w:bCs/>
          <w:sz w:val="22"/>
          <w:szCs w:val="22"/>
          <w:lang w:val="hr-HR"/>
        </w:rPr>
      </w:pPr>
    </w:p>
    <w:p w14:paraId="4A75FBA3" w14:textId="177B6668" w:rsidR="001C52F1" w:rsidRPr="00261C4F" w:rsidRDefault="0075067B" w:rsidP="0075067B">
      <w:pPr>
        <w:pStyle w:val="Odlomakpopisa"/>
        <w:spacing w:after="200" w:line="360" w:lineRule="auto"/>
        <w:ind w:left="0"/>
        <w:jc w:val="both"/>
        <w:rPr>
          <w:rFonts w:ascii="Times New Roman" w:eastAsia="Calibri" w:hAnsi="Times New Roman"/>
          <w:b/>
          <w:bCs/>
          <w:sz w:val="22"/>
          <w:szCs w:val="22"/>
          <w:lang w:val="hr-HR"/>
        </w:rPr>
      </w:pPr>
      <w:r w:rsidRPr="00261C4F">
        <w:rPr>
          <w:rFonts w:ascii="Times New Roman" w:eastAsia="Calibri" w:hAnsi="Times New Roman"/>
          <w:b/>
          <w:bCs/>
          <w:sz w:val="22"/>
          <w:szCs w:val="22"/>
          <w:lang w:val="hr-HR"/>
        </w:rPr>
        <w:t>PREMA FUNKCIJSKOJ KLASIFIKACIJI</w:t>
      </w:r>
    </w:p>
    <w:p w14:paraId="74145F1F" w14:textId="77777777" w:rsidR="00C50F89" w:rsidRPr="00261C4F" w:rsidRDefault="00C50F89" w:rsidP="0075067B">
      <w:pPr>
        <w:pStyle w:val="Odlomakpopisa"/>
        <w:spacing w:after="200" w:line="360" w:lineRule="auto"/>
        <w:ind w:left="0"/>
        <w:jc w:val="both"/>
        <w:rPr>
          <w:rFonts w:ascii="Times New Roman" w:eastAsia="Calibri" w:hAnsi="Times New Roman"/>
          <w:sz w:val="22"/>
          <w:szCs w:val="22"/>
          <w:lang w:val="hr-HR"/>
        </w:rPr>
      </w:pPr>
    </w:p>
    <w:p w14:paraId="3285ABA6" w14:textId="6ADCD310" w:rsidR="00C50F89" w:rsidRPr="00261C4F" w:rsidRDefault="00C50F89" w:rsidP="0075067B">
      <w:pPr>
        <w:pStyle w:val="Odlomakpopisa"/>
        <w:spacing w:after="200" w:line="360" w:lineRule="auto"/>
        <w:ind w:left="0"/>
        <w:jc w:val="both"/>
        <w:rPr>
          <w:rFonts w:ascii="Times New Roman" w:eastAsia="Calibri" w:hAnsi="Times New Roman"/>
          <w:sz w:val="22"/>
          <w:szCs w:val="22"/>
          <w:lang w:val="hr-HR"/>
        </w:rPr>
      </w:pPr>
      <w:r w:rsidRPr="00261C4F">
        <w:rPr>
          <w:rFonts w:ascii="Times New Roman" w:eastAsia="Calibri" w:hAnsi="Times New Roman"/>
          <w:sz w:val="22"/>
          <w:szCs w:val="22"/>
          <w:lang w:val="hr-HR"/>
        </w:rPr>
        <w:t>Funkcijska klasifikacija 09 – OBRAZOVANJE, 091 -  PREDŠKOL</w:t>
      </w:r>
      <w:r w:rsidR="00E32811">
        <w:rPr>
          <w:rFonts w:ascii="Times New Roman" w:eastAsia="Calibri" w:hAnsi="Times New Roman"/>
          <w:sz w:val="22"/>
          <w:szCs w:val="22"/>
          <w:lang w:val="hr-HR"/>
        </w:rPr>
        <w:t xml:space="preserve">SKO I OSNOVNO OBRAZOVANJE </w:t>
      </w:r>
      <w:r w:rsidRPr="00261C4F">
        <w:rPr>
          <w:rFonts w:ascii="Times New Roman" w:eastAsia="Calibri" w:hAnsi="Times New Roman"/>
          <w:sz w:val="22"/>
          <w:szCs w:val="22"/>
          <w:lang w:val="hr-HR"/>
        </w:rPr>
        <w:t xml:space="preserve">u iznosu </w:t>
      </w:r>
      <w:r w:rsidR="00E32811">
        <w:rPr>
          <w:rFonts w:ascii="Times New Roman" w:eastAsia="Calibri" w:hAnsi="Times New Roman"/>
          <w:sz w:val="22"/>
          <w:szCs w:val="22"/>
          <w:lang w:val="hr-HR"/>
        </w:rPr>
        <w:t>1.542.977,69</w:t>
      </w:r>
      <w:r w:rsidR="00465083">
        <w:rPr>
          <w:rFonts w:ascii="Times New Roman" w:eastAsia="Calibri" w:hAnsi="Times New Roman"/>
          <w:sz w:val="22"/>
          <w:szCs w:val="22"/>
          <w:lang w:val="hr-HR"/>
        </w:rPr>
        <w:t xml:space="preserve"> </w:t>
      </w:r>
      <w:r w:rsidRPr="00261C4F">
        <w:rPr>
          <w:rFonts w:ascii="Times New Roman" w:eastAsia="Calibri" w:hAnsi="Times New Roman"/>
          <w:sz w:val="22"/>
          <w:szCs w:val="22"/>
          <w:lang w:val="hr-HR"/>
        </w:rPr>
        <w:t>€</w:t>
      </w:r>
      <w:r w:rsidR="003D0515" w:rsidRPr="00261C4F">
        <w:rPr>
          <w:rFonts w:ascii="Times New Roman" w:eastAsia="Calibri" w:hAnsi="Times New Roman"/>
          <w:sz w:val="22"/>
          <w:szCs w:val="22"/>
          <w:lang w:val="hr-HR"/>
        </w:rPr>
        <w:t xml:space="preserve"> a izvršenje je </w:t>
      </w:r>
      <w:r w:rsidR="00E32811">
        <w:rPr>
          <w:rFonts w:ascii="Times New Roman" w:eastAsia="Calibri" w:hAnsi="Times New Roman"/>
          <w:sz w:val="22"/>
          <w:szCs w:val="22"/>
          <w:lang w:val="hr-HR"/>
        </w:rPr>
        <w:t>718.610,36</w:t>
      </w:r>
      <w:r w:rsidR="003D0515" w:rsidRPr="00261C4F">
        <w:rPr>
          <w:rFonts w:ascii="Times New Roman" w:eastAsia="Calibri" w:hAnsi="Times New Roman"/>
          <w:sz w:val="22"/>
          <w:szCs w:val="22"/>
          <w:lang w:val="hr-HR"/>
        </w:rPr>
        <w:t xml:space="preserve"> €</w:t>
      </w:r>
      <w:r w:rsidR="00B35B78">
        <w:rPr>
          <w:rFonts w:ascii="Times New Roman" w:eastAsia="Calibri" w:hAnsi="Times New Roman"/>
          <w:sz w:val="22"/>
          <w:szCs w:val="22"/>
          <w:lang w:val="hr-HR"/>
        </w:rPr>
        <w:t xml:space="preserve">, </w:t>
      </w:r>
      <w:r w:rsidR="00261C4F" w:rsidRPr="00261C4F">
        <w:rPr>
          <w:rFonts w:ascii="Times New Roman" w:eastAsia="Calibri" w:hAnsi="Times New Roman"/>
          <w:sz w:val="22"/>
          <w:szCs w:val="22"/>
          <w:lang w:val="hr-HR"/>
        </w:rPr>
        <w:t xml:space="preserve"> što je </w:t>
      </w:r>
      <w:r w:rsidR="00E32811">
        <w:rPr>
          <w:rFonts w:ascii="Times New Roman" w:eastAsia="Calibri" w:hAnsi="Times New Roman"/>
          <w:sz w:val="22"/>
          <w:szCs w:val="22"/>
          <w:lang w:val="hr-HR"/>
        </w:rPr>
        <w:t>46,57</w:t>
      </w:r>
      <w:r w:rsidR="00465083">
        <w:rPr>
          <w:rFonts w:ascii="Times New Roman" w:eastAsia="Calibri" w:hAnsi="Times New Roman"/>
          <w:sz w:val="22"/>
          <w:szCs w:val="22"/>
          <w:lang w:val="hr-HR"/>
        </w:rPr>
        <w:t xml:space="preserve"> % plana</w:t>
      </w:r>
      <w:r w:rsidR="00BE3EAD">
        <w:rPr>
          <w:rFonts w:ascii="Times New Roman" w:eastAsia="Calibri" w:hAnsi="Times New Roman"/>
          <w:sz w:val="22"/>
          <w:szCs w:val="22"/>
          <w:lang w:val="hr-HR"/>
        </w:rPr>
        <w:t xml:space="preserve"> po funkcijskoj klasifikaciji</w:t>
      </w:r>
      <w:r w:rsidR="00465083">
        <w:rPr>
          <w:rFonts w:ascii="Times New Roman" w:eastAsia="Calibri" w:hAnsi="Times New Roman"/>
          <w:sz w:val="22"/>
          <w:szCs w:val="22"/>
          <w:lang w:val="hr-HR"/>
        </w:rPr>
        <w:t xml:space="preserve"> za 202</w:t>
      </w:r>
      <w:r w:rsidR="00E32811">
        <w:rPr>
          <w:rFonts w:ascii="Times New Roman" w:eastAsia="Calibri" w:hAnsi="Times New Roman"/>
          <w:sz w:val="22"/>
          <w:szCs w:val="22"/>
          <w:lang w:val="hr-HR"/>
        </w:rPr>
        <w:t>6</w:t>
      </w:r>
      <w:r w:rsidR="003D0515" w:rsidRPr="00261C4F">
        <w:rPr>
          <w:rFonts w:ascii="Times New Roman" w:eastAsia="Calibri" w:hAnsi="Times New Roman"/>
          <w:sz w:val="22"/>
          <w:szCs w:val="22"/>
          <w:lang w:val="hr-HR"/>
        </w:rPr>
        <w:t>. godinu</w:t>
      </w:r>
      <w:r w:rsidR="002A31C7">
        <w:rPr>
          <w:rFonts w:ascii="Times New Roman" w:eastAsia="Calibri" w:hAnsi="Times New Roman"/>
          <w:sz w:val="22"/>
          <w:szCs w:val="22"/>
          <w:lang w:val="hr-HR"/>
        </w:rPr>
        <w:t xml:space="preserve"> za razdoblje od 1.1.202</w:t>
      </w:r>
      <w:r w:rsidR="00E32811">
        <w:rPr>
          <w:rFonts w:ascii="Times New Roman" w:eastAsia="Calibri" w:hAnsi="Times New Roman"/>
          <w:sz w:val="22"/>
          <w:szCs w:val="22"/>
          <w:lang w:val="hr-HR"/>
        </w:rPr>
        <w:t>6.-30.6.2026</w:t>
      </w:r>
      <w:r w:rsidR="002A31C7">
        <w:rPr>
          <w:rFonts w:ascii="Times New Roman" w:eastAsia="Calibri" w:hAnsi="Times New Roman"/>
          <w:sz w:val="22"/>
          <w:szCs w:val="22"/>
          <w:lang w:val="hr-HR"/>
        </w:rPr>
        <w:t>.godine.</w:t>
      </w:r>
      <w:r w:rsidR="00362BED">
        <w:rPr>
          <w:rFonts w:ascii="Times New Roman" w:eastAsia="Calibri" w:hAnsi="Times New Roman"/>
          <w:sz w:val="22"/>
          <w:szCs w:val="22"/>
          <w:lang w:val="hr-HR"/>
        </w:rPr>
        <w:t xml:space="preserve"> </w:t>
      </w:r>
      <w:r w:rsidR="00362BED" w:rsidRPr="00362BED">
        <w:rPr>
          <w:rFonts w:ascii="Times New Roman" w:eastAsia="Calibri" w:hAnsi="Times New Roman"/>
          <w:sz w:val="22"/>
          <w:szCs w:val="22"/>
          <w:lang w:val="hr-HR"/>
        </w:rPr>
        <w:t>Izraženi pos</w:t>
      </w:r>
      <w:r w:rsidR="00E32811">
        <w:rPr>
          <w:rFonts w:ascii="Times New Roman" w:eastAsia="Calibri" w:hAnsi="Times New Roman"/>
          <w:sz w:val="22"/>
          <w:szCs w:val="22"/>
          <w:lang w:val="hr-HR"/>
        </w:rPr>
        <w:t>toci za indeks je izvršenje 2026</w:t>
      </w:r>
      <w:r w:rsidR="00362BED" w:rsidRPr="00362BED">
        <w:rPr>
          <w:rFonts w:ascii="Times New Roman" w:eastAsia="Calibri" w:hAnsi="Times New Roman"/>
          <w:sz w:val="22"/>
          <w:szCs w:val="22"/>
          <w:lang w:val="hr-HR"/>
        </w:rPr>
        <w:t>. do 30.6.202</w:t>
      </w:r>
      <w:r w:rsidR="00E32811">
        <w:rPr>
          <w:rFonts w:ascii="Times New Roman" w:eastAsia="Calibri" w:hAnsi="Times New Roman"/>
          <w:sz w:val="22"/>
          <w:szCs w:val="22"/>
          <w:lang w:val="hr-HR"/>
        </w:rPr>
        <w:t>6. / Plan 2026</w:t>
      </w:r>
      <w:r w:rsidR="00362BED" w:rsidRPr="00362BED">
        <w:rPr>
          <w:rFonts w:ascii="Times New Roman" w:eastAsia="Calibri" w:hAnsi="Times New Roman"/>
          <w:sz w:val="22"/>
          <w:szCs w:val="22"/>
          <w:lang w:val="hr-HR"/>
        </w:rPr>
        <w:t>. godine *100.</w:t>
      </w:r>
    </w:p>
    <w:p w14:paraId="53704658" w14:textId="1CBD06A4" w:rsidR="00C50F89" w:rsidRDefault="00C50F89" w:rsidP="0075067B">
      <w:pPr>
        <w:pStyle w:val="Odlomakpopisa"/>
        <w:spacing w:after="200" w:line="360" w:lineRule="auto"/>
        <w:ind w:left="0"/>
        <w:jc w:val="both"/>
        <w:rPr>
          <w:rFonts w:ascii="Times New Roman" w:eastAsia="Calibri" w:hAnsi="Times New Roman"/>
          <w:sz w:val="22"/>
          <w:szCs w:val="22"/>
          <w:lang w:val="hr-HR"/>
        </w:rPr>
      </w:pPr>
      <w:r w:rsidRPr="00261C4F">
        <w:rPr>
          <w:rFonts w:ascii="Times New Roman" w:eastAsia="Calibri" w:hAnsi="Times New Roman"/>
          <w:sz w:val="22"/>
          <w:szCs w:val="22"/>
          <w:lang w:val="hr-HR"/>
        </w:rPr>
        <w:t xml:space="preserve">Funkcijska klasifikacija 10 – SOCIJALNA ZAŠTITA , 107 </w:t>
      </w:r>
      <w:bookmarkStart w:id="3" w:name="_Hlk143791283"/>
      <w:r w:rsidR="00B35B78">
        <w:rPr>
          <w:rFonts w:ascii="Times New Roman" w:eastAsia="Calibri" w:hAnsi="Times New Roman"/>
          <w:sz w:val="22"/>
          <w:szCs w:val="22"/>
          <w:lang w:val="hr-HR"/>
        </w:rPr>
        <w:t>- SOCIJALNU</w:t>
      </w:r>
      <w:r w:rsidRPr="00261C4F">
        <w:rPr>
          <w:rFonts w:ascii="Times New Roman" w:eastAsia="Calibri" w:hAnsi="Times New Roman"/>
          <w:sz w:val="22"/>
          <w:szCs w:val="22"/>
          <w:lang w:val="hr-HR"/>
        </w:rPr>
        <w:t xml:space="preserve"> POMO</w:t>
      </w:r>
      <w:r w:rsidR="00824F64">
        <w:rPr>
          <w:rFonts w:ascii="Times New Roman" w:eastAsia="Calibri" w:hAnsi="Times New Roman"/>
          <w:sz w:val="22"/>
          <w:szCs w:val="22"/>
          <w:lang w:val="hr-HR"/>
        </w:rPr>
        <w:t>Ć STANOVNIŠTVU KOJI NIJE OBUHVAĆ</w:t>
      </w:r>
      <w:r w:rsidRPr="00261C4F">
        <w:rPr>
          <w:rFonts w:ascii="Times New Roman" w:eastAsia="Calibri" w:hAnsi="Times New Roman"/>
          <w:sz w:val="22"/>
          <w:szCs w:val="22"/>
          <w:lang w:val="hr-HR"/>
        </w:rPr>
        <w:t>ENO REDOVITIM SOCIJALNIM PROGRAMIMA</w:t>
      </w:r>
      <w:bookmarkEnd w:id="3"/>
      <w:r w:rsidR="00B35B78">
        <w:rPr>
          <w:rFonts w:ascii="Times New Roman" w:eastAsia="Calibri" w:hAnsi="Times New Roman"/>
          <w:sz w:val="22"/>
          <w:szCs w:val="22"/>
          <w:lang w:val="hr-HR"/>
        </w:rPr>
        <w:t xml:space="preserve">, 1070 – SOCIJALNA </w:t>
      </w:r>
      <w:r w:rsidRPr="00261C4F">
        <w:rPr>
          <w:rFonts w:ascii="Times New Roman" w:eastAsia="Calibri" w:hAnsi="Times New Roman"/>
          <w:sz w:val="22"/>
          <w:szCs w:val="22"/>
          <w:lang w:val="hr-HR"/>
        </w:rPr>
        <w:t>POMOĆ STANOVNIŠTVU KOJI NIJE OBUHVAČENO REDOVITIM SOCIJALNIM PROGRAMIMA</w:t>
      </w:r>
      <w:r w:rsidR="006F2494">
        <w:rPr>
          <w:rFonts w:ascii="Times New Roman" w:eastAsia="Calibri" w:hAnsi="Times New Roman"/>
          <w:sz w:val="22"/>
          <w:szCs w:val="22"/>
          <w:lang w:val="hr-HR"/>
        </w:rPr>
        <w:t xml:space="preserve"> realizacija po programu je izostala jer na tim pozicijama nema aktivnosti.</w:t>
      </w:r>
    </w:p>
    <w:p w14:paraId="40388C63" w14:textId="77777777" w:rsidR="006F2494" w:rsidRDefault="006F2494" w:rsidP="0075067B">
      <w:pPr>
        <w:pStyle w:val="Odlomakpopisa"/>
        <w:spacing w:after="200" w:line="360" w:lineRule="auto"/>
        <w:ind w:left="0"/>
        <w:jc w:val="both"/>
        <w:rPr>
          <w:rFonts w:ascii="Times New Roman" w:eastAsia="Calibri" w:hAnsi="Times New Roman"/>
          <w:sz w:val="22"/>
          <w:szCs w:val="22"/>
          <w:lang w:val="hr-HR"/>
        </w:rPr>
      </w:pPr>
    </w:p>
    <w:p w14:paraId="24D97F8C" w14:textId="3CEA5E16" w:rsidR="00242305" w:rsidRDefault="00242305" w:rsidP="0075067B">
      <w:pPr>
        <w:pStyle w:val="Odlomakpopisa"/>
        <w:spacing w:after="200" w:line="360" w:lineRule="auto"/>
        <w:ind w:left="0"/>
        <w:jc w:val="both"/>
        <w:rPr>
          <w:rFonts w:ascii="Times New Roman" w:eastAsia="Calibri" w:hAnsi="Times New Roman"/>
          <w:b/>
          <w:sz w:val="22"/>
          <w:szCs w:val="22"/>
          <w:lang w:val="hr-HR"/>
        </w:rPr>
      </w:pPr>
      <w:r w:rsidRPr="00242305">
        <w:rPr>
          <w:rFonts w:ascii="Times New Roman" w:eastAsia="Calibri" w:hAnsi="Times New Roman"/>
          <w:b/>
          <w:sz w:val="22"/>
          <w:szCs w:val="22"/>
          <w:lang w:val="hr-HR"/>
        </w:rPr>
        <w:t>PODACI O STANJU NOVČANIH SREDSTAVA NA POČETKU I NA KRAJU PRORAČUNSKE GODINE</w:t>
      </w:r>
    </w:p>
    <w:p w14:paraId="062844B8" w14:textId="77777777" w:rsidR="00242305" w:rsidRDefault="00242305" w:rsidP="0075067B">
      <w:pPr>
        <w:pStyle w:val="Odlomakpopisa"/>
        <w:spacing w:after="200" w:line="360" w:lineRule="auto"/>
        <w:ind w:left="0"/>
        <w:jc w:val="both"/>
        <w:rPr>
          <w:rFonts w:ascii="Times New Roman" w:eastAsia="Calibri" w:hAnsi="Times New Roman"/>
          <w:b/>
          <w:sz w:val="22"/>
          <w:szCs w:val="22"/>
          <w:lang w:val="hr-HR"/>
        </w:rPr>
      </w:pPr>
    </w:p>
    <w:p w14:paraId="3282F3D6" w14:textId="6E521738" w:rsidR="00AC6186" w:rsidRDefault="00E32811" w:rsidP="0075067B">
      <w:pPr>
        <w:pStyle w:val="Odlomakpopisa"/>
        <w:spacing w:after="200" w:line="360" w:lineRule="auto"/>
        <w:ind w:left="0"/>
        <w:jc w:val="both"/>
        <w:rPr>
          <w:rFonts w:ascii="Times New Roman" w:eastAsia="Calibri" w:hAnsi="Times New Roman"/>
          <w:sz w:val="22"/>
          <w:szCs w:val="22"/>
          <w:lang w:val="hr-HR"/>
        </w:rPr>
      </w:pPr>
      <w:r>
        <w:rPr>
          <w:rFonts w:ascii="Times New Roman" w:eastAsia="Calibri" w:hAnsi="Times New Roman"/>
          <w:sz w:val="22"/>
          <w:szCs w:val="22"/>
          <w:lang w:val="hr-HR"/>
        </w:rPr>
        <w:t>Od 1.1.2026. godine prešli smo na riznicu grada i s tim nam je zatvoren žiro račun škole.</w:t>
      </w:r>
      <w:r w:rsidR="00220313" w:rsidRPr="00220313">
        <w:t xml:space="preserve"> </w:t>
      </w:r>
      <w:r w:rsidR="00220313" w:rsidRPr="00220313">
        <w:rPr>
          <w:rFonts w:ascii="Times New Roman" w:eastAsia="Calibri" w:hAnsi="Times New Roman"/>
          <w:sz w:val="22"/>
          <w:szCs w:val="22"/>
          <w:lang w:val="hr-HR"/>
        </w:rPr>
        <w:t>Stanje novčanih sredstava na kraju obračunskog razdoblja iskazano je u iznosu od 0,00 EUR.</w:t>
      </w:r>
    </w:p>
    <w:p w14:paraId="4C6FC81A" w14:textId="77777777" w:rsidR="00220313" w:rsidRDefault="00220313" w:rsidP="0075067B">
      <w:pPr>
        <w:pStyle w:val="Odlomakpopisa"/>
        <w:spacing w:after="200" w:line="360" w:lineRule="auto"/>
        <w:ind w:left="0"/>
        <w:jc w:val="both"/>
        <w:rPr>
          <w:rFonts w:ascii="Times New Roman" w:eastAsia="Calibri" w:hAnsi="Times New Roman"/>
          <w:sz w:val="22"/>
          <w:szCs w:val="22"/>
          <w:lang w:val="hr-HR"/>
        </w:rPr>
      </w:pPr>
    </w:p>
    <w:p w14:paraId="01540920" w14:textId="77777777" w:rsidR="00220313" w:rsidRDefault="00220313" w:rsidP="00220313">
      <w:pPr>
        <w:pStyle w:val="Odlomakpopisa"/>
        <w:spacing w:after="200" w:line="360" w:lineRule="auto"/>
        <w:jc w:val="both"/>
        <w:rPr>
          <w:rFonts w:ascii="Times New Roman" w:eastAsia="Calibri" w:hAnsi="Times New Roman"/>
          <w:sz w:val="22"/>
          <w:szCs w:val="22"/>
          <w:lang w:val="hr-HR"/>
        </w:rPr>
      </w:pPr>
    </w:p>
    <w:p w14:paraId="57FF72EF" w14:textId="3F3B5D50" w:rsidR="00220313" w:rsidRDefault="00220313" w:rsidP="00220313">
      <w:pPr>
        <w:pStyle w:val="Odlomakpopisa"/>
        <w:spacing w:after="200" w:line="360" w:lineRule="auto"/>
        <w:jc w:val="both"/>
        <w:rPr>
          <w:rFonts w:ascii="Times New Roman" w:eastAsia="Calibri" w:hAnsi="Times New Roman"/>
          <w:sz w:val="22"/>
          <w:szCs w:val="22"/>
          <w:lang w:val="hr-HR"/>
        </w:rPr>
      </w:pPr>
    </w:p>
    <w:p w14:paraId="16B3F398" w14:textId="77777777" w:rsidR="00220313" w:rsidRDefault="00220313" w:rsidP="00C50F89">
      <w:pPr>
        <w:spacing w:after="200" w:line="360" w:lineRule="auto"/>
        <w:jc w:val="both"/>
        <w:rPr>
          <w:rFonts w:ascii="Times New Roman" w:eastAsia="Calibri" w:hAnsi="Times New Roman"/>
          <w:b/>
          <w:bCs/>
          <w:sz w:val="22"/>
          <w:szCs w:val="22"/>
          <w:lang w:val="hr-HR"/>
        </w:rPr>
      </w:pPr>
    </w:p>
    <w:p w14:paraId="03871503" w14:textId="35F6C500" w:rsidR="00AC6186" w:rsidRPr="00362BED" w:rsidRDefault="00C50F89" w:rsidP="00C50F89">
      <w:pPr>
        <w:spacing w:after="200" w:line="360" w:lineRule="auto"/>
        <w:jc w:val="both"/>
        <w:rPr>
          <w:rFonts w:ascii="Times New Roman" w:eastAsia="Calibri" w:hAnsi="Times New Roman"/>
          <w:b/>
          <w:bCs/>
          <w:sz w:val="22"/>
          <w:szCs w:val="22"/>
          <w:lang w:val="hr-HR"/>
        </w:rPr>
      </w:pPr>
      <w:r w:rsidRPr="00261C4F">
        <w:rPr>
          <w:rFonts w:ascii="Times New Roman" w:eastAsia="Calibri" w:hAnsi="Times New Roman"/>
          <w:b/>
          <w:bCs/>
          <w:sz w:val="22"/>
          <w:szCs w:val="22"/>
          <w:lang w:val="hr-HR"/>
        </w:rPr>
        <w:t>IZVJEŠTAJ O ZADUŽIVANJU NA DOMAĆEM I STRANOM TRŽIŠTU NOVCA I KAPITALA</w:t>
      </w:r>
    </w:p>
    <w:p w14:paraId="6114B2C2" w14:textId="1A5D5C15" w:rsidR="00C50F89" w:rsidRPr="00261C4F" w:rsidRDefault="00C50F89" w:rsidP="00C50F89">
      <w:pPr>
        <w:spacing w:after="200" w:line="360" w:lineRule="auto"/>
        <w:jc w:val="both"/>
        <w:rPr>
          <w:rFonts w:ascii="Times New Roman" w:eastAsia="Calibri" w:hAnsi="Times New Roman"/>
          <w:sz w:val="22"/>
          <w:szCs w:val="22"/>
          <w:lang w:val="hr-HR"/>
        </w:rPr>
      </w:pPr>
      <w:r w:rsidRPr="00261C4F">
        <w:rPr>
          <w:rFonts w:ascii="Times New Roman" w:eastAsia="Calibri" w:hAnsi="Times New Roman"/>
          <w:sz w:val="22"/>
          <w:szCs w:val="22"/>
          <w:lang w:val="hr-HR"/>
        </w:rPr>
        <w:t xml:space="preserve">Osnovna škola Nikole Tesle Mirkovci  u razdoblju siječanj – </w:t>
      </w:r>
      <w:r w:rsidR="00E32811">
        <w:rPr>
          <w:rFonts w:ascii="Times New Roman" w:eastAsia="Calibri" w:hAnsi="Times New Roman"/>
          <w:sz w:val="22"/>
          <w:szCs w:val="22"/>
          <w:lang w:val="hr-HR"/>
        </w:rPr>
        <w:t>lipanj   2026</w:t>
      </w:r>
      <w:r w:rsidRPr="00261C4F">
        <w:rPr>
          <w:rFonts w:ascii="Times New Roman" w:eastAsia="Calibri" w:hAnsi="Times New Roman"/>
          <w:sz w:val="22"/>
          <w:szCs w:val="22"/>
          <w:lang w:val="hr-HR"/>
        </w:rPr>
        <w:t>. godine nije imala zaduženja na domaćem i stranom tržištu.</w:t>
      </w:r>
    </w:p>
    <w:p w14:paraId="032E0B6C" w14:textId="20500701" w:rsidR="00220313" w:rsidRPr="00F14FAF" w:rsidRDefault="00F14FAF" w:rsidP="00220313">
      <w:pPr>
        <w:spacing w:after="200" w:line="276" w:lineRule="auto"/>
        <w:rPr>
          <w:rFonts w:ascii="Times New Roman" w:eastAsia="Calibri" w:hAnsi="Times New Roman"/>
          <w:b/>
          <w:sz w:val="22"/>
          <w:szCs w:val="22"/>
          <w:lang w:val="hr-HR"/>
        </w:rPr>
      </w:pPr>
      <w:r w:rsidRPr="00F14FAF">
        <w:rPr>
          <w:rFonts w:ascii="Times New Roman" w:eastAsia="Calibri" w:hAnsi="Times New Roman"/>
          <w:b/>
          <w:sz w:val="22"/>
          <w:szCs w:val="22"/>
          <w:lang w:val="hr-HR"/>
        </w:rPr>
        <w:t>IZVJEŠTAJ O STANJUN POTRAŽIVANJA I DOSPJELIH OBVEZA TE O STANJU POTECIJALNIH OBVEZA PO SONOVI SUDSKIH SPOROVA</w:t>
      </w:r>
    </w:p>
    <w:p w14:paraId="6E218D95" w14:textId="77777777" w:rsidR="00220313" w:rsidRPr="00220313" w:rsidRDefault="00220313" w:rsidP="00220313">
      <w:pPr>
        <w:spacing w:after="200" w:line="276" w:lineRule="auto"/>
        <w:rPr>
          <w:rFonts w:ascii="Times New Roman" w:eastAsia="Calibri" w:hAnsi="Times New Roman"/>
          <w:sz w:val="22"/>
          <w:szCs w:val="22"/>
          <w:lang w:val="hr-HR"/>
        </w:rPr>
      </w:pPr>
      <w:r w:rsidRPr="00220313">
        <w:rPr>
          <w:rFonts w:ascii="Times New Roman" w:eastAsia="Calibri" w:hAnsi="Times New Roman"/>
          <w:sz w:val="22"/>
          <w:szCs w:val="22"/>
          <w:lang w:val="hr-HR"/>
        </w:rPr>
        <w:t>Obveze na dan 30.06.2026.</w:t>
      </w:r>
    </w:p>
    <w:p w14:paraId="25258FA5" w14:textId="76140E9F" w:rsidR="00220313" w:rsidRPr="00220313" w:rsidRDefault="00220313" w:rsidP="00220313">
      <w:pPr>
        <w:spacing w:after="200" w:line="276" w:lineRule="auto"/>
        <w:rPr>
          <w:rFonts w:ascii="Times New Roman" w:eastAsia="Calibri" w:hAnsi="Times New Roman"/>
          <w:sz w:val="22"/>
          <w:szCs w:val="22"/>
          <w:lang w:val="hr-HR"/>
        </w:rPr>
      </w:pPr>
      <w:r w:rsidRPr="00220313">
        <w:rPr>
          <w:rFonts w:ascii="Times New Roman" w:eastAsia="Calibri" w:hAnsi="Times New Roman"/>
          <w:sz w:val="22"/>
          <w:szCs w:val="22"/>
          <w:lang w:val="hr-HR"/>
        </w:rPr>
        <w:t xml:space="preserve">Stanje ukupnih obveza na kraju izvještajnog razdoblja iznosi </w:t>
      </w:r>
      <w:r w:rsidR="00B10C90">
        <w:rPr>
          <w:rFonts w:ascii="Times New Roman" w:eastAsia="Calibri" w:hAnsi="Times New Roman"/>
          <w:sz w:val="22"/>
          <w:szCs w:val="22"/>
          <w:lang w:val="hr-HR"/>
        </w:rPr>
        <w:t>162.834,03</w:t>
      </w:r>
      <w:r w:rsidRPr="00220313">
        <w:rPr>
          <w:rFonts w:ascii="Times New Roman" w:eastAsia="Calibri" w:hAnsi="Times New Roman"/>
          <w:sz w:val="22"/>
          <w:szCs w:val="22"/>
          <w:lang w:val="hr-HR"/>
        </w:rPr>
        <w:t xml:space="preserve"> EUR, i odnose se na obvez</w:t>
      </w:r>
      <w:r w:rsidR="00B10C90">
        <w:rPr>
          <w:rFonts w:ascii="Times New Roman" w:eastAsia="Calibri" w:hAnsi="Times New Roman"/>
          <w:sz w:val="22"/>
          <w:szCs w:val="22"/>
          <w:lang w:val="hr-HR"/>
        </w:rPr>
        <w:t>e za zaposlene, plaća za 06/2026</w:t>
      </w:r>
      <w:r w:rsidRPr="00220313">
        <w:rPr>
          <w:rFonts w:ascii="Times New Roman" w:eastAsia="Calibri" w:hAnsi="Times New Roman"/>
          <w:sz w:val="22"/>
          <w:szCs w:val="22"/>
          <w:lang w:val="hr-HR"/>
        </w:rPr>
        <w:t>. i materijalne rashode čije dospijeće plaćanja je u 07/2025. godine od toga nema dospjelih obveza sa danom 30.06.202</w:t>
      </w:r>
      <w:r w:rsidR="00B10C90">
        <w:rPr>
          <w:rFonts w:ascii="Times New Roman" w:eastAsia="Calibri" w:hAnsi="Times New Roman"/>
          <w:sz w:val="22"/>
          <w:szCs w:val="22"/>
          <w:lang w:val="hr-HR"/>
        </w:rPr>
        <w:t>6</w:t>
      </w:r>
      <w:r w:rsidRPr="00220313">
        <w:rPr>
          <w:rFonts w:ascii="Times New Roman" w:eastAsia="Calibri" w:hAnsi="Times New Roman"/>
          <w:sz w:val="22"/>
          <w:szCs w:val="22"/>
          <w:lang w:val="hr-HR"/>
        </w:rPr>
        <w:t>. godine..</w:t>
      </w:r>
    </w:p>
    <w:p w14:paraId="2D048043" w14:textId="4C35841A" w:rsidR="00220313" w:rsidRPr="00220313" w:rsidRDefault="00220313" w:rsidP="00220313">
      <w:pPr>
        <w:spacing w:after="200" w:line="276" w:lineRule="auto"/>
        <w:rPr>
          <w:rFonts w:ascii="Times New Roman" w:eastAsia="Calibri" w:hAnsi="Times New Roman"/>
          <w:sz w:val="22"/>
          <w:szCs w:val="22"/>
          <w:lang w:val="hr-HR"/>
        </w:rPr>
      </w:pPr>
      <w:r w:rsidRPr="00220313">
        <w:rPr>
          <w:rFonts w:ascii="Times New Roman" w:eastAsia="Calibri" w:hAnsi="Times New Roman"/>
          <w:sz w:val="22"/>
          <w:szCs w:val="22"/>
          <w:lang w:val="hr-HR"/>
        </w:rPr>
        <w:t>Iz ovoga izvještaja vidljivo je da je Škola u izvještajnom razdoblju ostvar</w:t>
      </w:r>
      <w:r w:rsidR="00B10C90">
        <w:rPr>
          <w:rFonts w:ascii="Times New Roman" w:eastAsia="Calibri" w:hAnsi="Times New Roman"/>
          <w:sz w:val="22"/>
          <w:szCs w:val="22"/>
          <w:lang w:val="hr-HR"/>
        </w:rPr>
        <w:t xml:space="preserve">ila manjak poslovanja koji </w:t>
      </w:r>
      <w:r w:rsidRPr="00220313">
        <w:rPr>
          <w:rFonts w:ascii="Times New Roman" w:eastAsia="Calibri" w:hAnsi="Times New Roman"/>
          <w:sz w:val="22"/>
          <w:szCs w:val="22"/>
          <w:lang w:val="hr-HR"/>
        </w:rPr>
        <w:t xml:space="preserve"> iznosi -</w:t>
      </w:r>
      <w:r w:rsidR="00B10C90">
        <w:rPr>
          <w:rFonts w:ascii="Times New Roman" w:eastAsia="Calibri" w:hAnsi="Times New Roman"/>
          <w:sz w:val="22"/>
          <w:szCs w:val="22"/>
          <w:lang w:val="hr-HR"/>
        </w:rPr>
        <w:t>111.325,18</w:t>
      </w:r>
      <w:r w:rsidRPr="00220313">
        <w:rPr>
          <w:rFonts w:ascii="Times New Roman" w:eastAsia="Calibri" w:hAnsi="Times New Roman"/>
          <w:sz w:val="22"/>
          <w:szCs w:val="22"/>
          <w:lang w:val="hr-HR"/>
        </w:rPr>
        <w:t xml:space="preserve"> EUR, znatna razlika je u odnosu na izvještajno razdoblje prethodne godine, slijedom knjiženja plaće za 06/2025. direktno na rashode a ne na vremensko razgraničenje prema novom Pravilniku o proračunskom računovodstvu i računskom planu.</w:t>
      </w:r>
    </w:p>
    <w:p w14:paraId="02971D7C" w14:textId="4044F199" w:rsidR="00C50F89" w:rsidRPr="00261C4F" w:rsidRDefault="00220313" w:rsidP="00220313">
      <w:pPr>
        <w:spacing w:after="200" w:line="276" w:lineRule="auto"/>
        <w:rPr>
          <w:rFonts w:ascii="Times New Roman" w:eastAsia="Calibri" w:hAnsi="Times New Roman"/>
          <w:sz w:val="22"/>
          <w:szCs w:val="22"/>
          <w:lang w:val="hr-HR"/>
        </w:rPr>
      </w:pPr>
      <w:r w:rsidRPr="00220313">
        <w:rPr>
          <w:rFonts w:ascii="Times New Roman" w:eastAsia="Calibri" w:hAnsi="Times New Roman"/>
          <w:sz w:val="22"/>
          <w:szCs w:val="22"/>
          <w:lang w:val="hr-HR"/>
        </w:rPr>
        <w:t>Polugodišnje izvr</w:t>
      </w:r>
      <w:r w:rsidR="00B10C90">
        <w:rPr>
          <w:rFonts w:ascii="Times New Roman" w:eastAsia="Calibri" w:hAnsi="Times New Roman"/>
          <w:sz w:val="22"/>
          <w:szCs w:val="22"/>
          <w:lang w:val="hr-HR"/>
        </w:rPr>
        <w:t>šenje financijskog plana za 2026</w:t>
      </w:r>
      <w:r w:rsidRPr="00220313">
        <w:rPr>
          <w:rFonts w:ascii="Times New Roman" w:eastAsia="Calibri" w:hAnsi="Times New Roman"/>
          <w:sz w:val="22"/>
          <w:szCs w:val="22"/>
          <w:lang w:val="hr-HR"/>
        </w:rPr>
        <w:t>. godinu pokazuje da su prihodi poslovanja zadovoljavajući, te da su se rashodi izvršavali u okviru planiranih iznosa.</w:t>
      </w:r>
    </w:p>
    <w:p w14:paraId="2FF5534C" w14:textId="77777777" w:rsidR="00B10C90" w:rsidRDefault="00B10C90" w:rsidP="00B11ACF">
      <w:pPr>
        <w:spacing w:after="200" w:line="276" w:lineRule="auto"/>
        <w:rPr>
          <w:rFonts w:ascii="Times New Roman" w:eastAsia="Calibri" w:hAnsi="Times New Roman"/>
          <w:sz w:val="22"/>
          <w:szCs w:val="22"/>
          <w:lang w:val="hr-HR"/>
        </w:rPr>
      </w:pPr>
    </w:p>
    <w:p w14:paraId="718966D8" w14:textId="77777777" w:rsidR="00B10C90" w:rsidRDefault="00B10C90" w:rsidP="00B11ACF">
      <w:pPr>
        <w:spacing w:after="200" w:line="276" w:lineRule="auto"/>
        <w:rPr>
          <w:rFonts w:ascii="Times New Roman" w:eastAsia="Calibri" w:hAnsi="Times New Roman"/>
          <w:sz w:val="22"/>
          <w:szCs w:val="22"/>
          <w:lang w:val="hr-HR"/>
        </w:rPr>
      </w:pPr>
    </w:p>
    <w:p w14:paraId="6D4CC8B4" w14:textId="3BFAD832" w:rsidR="00B11ACF" w:rsidRPr="00261C4F" w:rsidRDefault="00B11ACF" w:rsidP="00B11ACF">
      <w:pPr>
        <w:spacing w:after="200" w:line="276" w:lineRule="auto"/>
        <w:rPr>
          <w:rFonts w:ascii="Times New Roman" w:eastAsia="Calibri" w:hAnsi="Times New Roman"/>
          <w:sz w:val="22"/>
          <w:szCs w:val="22"/>
          <w:lang w:val="hr-HR"/>
        </w:rPr>
      </w:pPr>
      <w:r w:rsidRPr="00261C4F">
        <w:rPr>
          <w:rFonts w:ascii="Times New Roman" w:eastAsia="Calibri" w:hAnsi="Times New Roman"/>
          <w:sz w:val="22"/>
          <w:szCs w:val="22"/>
          <w:lang w:val="hr-HR"/>
        </w:rPr>
        <w:t xml:space="preserve">U </w:t>
      </w:r>
      <w:r w:rsidR="001C4F5D">
        <w:rPr>
          <w:rFonts w:ascii="Times New Roman" w:eastAsia="Calibri" w:hAnsi="Times New Roman"/>
          <w:sz w:val="22"/>
          <w:szCs w:val="22"/>
          <w:lang w:val="hr-HR"/>
        </w:rPr>
        <w:t xml:space="preserve">Vinkovcima </w:t>
      </w:r>
      <w:r w:rsidR="000909B7" w:rsidRPr="00261C4F">
        <w:rPr>
          <w:rFonts w:ascii="Times New Roman" w:eastAsia="Calibri" w:hAnsi="Times New Roman"/>
          <w:sz w:val="22"/>
          <w:szCs w:val="22"/>
          <w:lang w:val="hr-HR"/>
        </w:rPr>
        <w:t xml:space="preserve"> </w:t>
      </w:r>
      <w:r w:rsidR="00E32811">
        <w:rPr>
          <w:rFonts w:ascii="Times New Roman" w:eastAsia="Calibri" w:hAnsi="Times New Roman"/>
          <w:sz w:val="22"/>
          <w:szCs w:val="22"/>
          <w:lang w:val="hr-HR"/>
        </w:rPr>
        <w:t>27</w:t>
      </w:r>
      <w:r w:rsidR="002A31C7">
        <w:rPr>
          <w:rFonts w:ascii="Times New Roman" w:eastAsia="Calibri" w:hAnsi="Times New Roman"/>
          <w:sz w:val="22"/>
          <w:szCs w:val="22"/>
          <w:lang w:val="hr-HR"/>
        </w:rPr>
        <w:t>.7.202</w:t>
      </w:r>
      <w:r w:rsidR="00E32811">
        <w:rPr>
          <w:rFonts w:ascii="Times New Roman" w:eastAsia="Calibri" w:hAnsi="Times New Roman"/>
          <w:sz w:val="22"/>
          <w:szCs w:val="22"/>
          <w:lang w:val="hr-HR"/>
        </w:rPr>
        <w:t>6</w:t>
      </w:r>
      <w:r w:rsidR="002A31C7">
        <w:rPr>
          <w:rFonts w:ascii="Times New Roman" w:eastAsia="Calibri" w:hAnsi="Times New Roman"/>
          <w:sz w:val="22"/>
          <w:szCs w:val="22"/>
          <w:lang w:val="hr-HR"/>
        </w:rPr>
        <w:t>.</w:t>
      </w:r>
    </w:p>
    <w:p w14:paraId="35BC995A" w14:textId="77777777" w:rsidR="00B11ACF" w:rsidRPr="00261C4F" w:rsidRDefault="00B11ACF" w:rsidP="00B11ACF">
      <w:pPr>
        <w:spacing w:after="200" w:line="276" w:lineRule="auto"/>
        <w:rPr>
          <w:rFonts w:ascii="Times New Roman" w:eastAsia="Calibri" w:hAnsi="Times New Roman"/>
          <w:sz w:val="22"/>
          <w:szCs w:val="22"/>
          <w:lang w:val="hr-HR"/>
        </w:rPr>
      </w:pPr>
    </w:p>
    <w:p w14:paraId="4B8D1A2E" w14:textId="0C436943" w:rsidR="0060425D" w:rsidRDefault="00B10C90" w:rsidP="00B10C90">
      <w:pPr>
        <w:spacing w:after="200"/>
        <w:rPr>
          <w:rFonts w:ascii="Times New Roman" w:eastAsia="Calibri" w:hAnsi="Times New Roman"/>
          <w:sz w:val="22"/>
          <w:szCs w:val="22"/>
          <w:lang w:val="hr-HR"/>
        </w:rPr>
      </w:pPr>
      <w:r>
        <w:rPr>
          <w:rFonts w:ascii="Times New Roman" w:eastAsia="Calibri" w:hAnsi="Times New Roman"/>
          <w:sz w:val="22"/>
          <w:szCs w:val="22"/>
          <w:lang w:val="hr-HR"/>
        </w:rPr>
        <w:t>Izvještaj izradio/la:</w:t>
      </w:r>
      <w:r w:rsidR="00B11ACF" w:rsidRPr="00261C4F">
        <w:rPr>
          <w:rFonts w:ascii="Times New Roman" w:eastAsia="Calibri" w:hAnsi="Times New Roman"/>
          <w:sz w:val="22"/>
          <w:szCs w:val="22"/>
          <w:lang w:val="hr-HR"/>
        </w:rPr>
        <w:t xml:space="preserve">            </w:t>
      </w:r>
      <w:r w:rsidR="0060425D" w:rsidRPr="00261C4F">
        <w:rPr>
          <w:rFonts w:ascii="Times New Roman" w:eastAsia="Calibri" w:hAnsi="Times New Roman"/>
          <w:sz w:val="22"/>
          <w:szCs w:val="22"/>
          <w:lang w:val="hr-HR"/>
        </w:rPr>
        <w:t xml:space="preserve">                                                      </w:t>
      </w:r>
      <w:r>
        <w:rPr>
          <w:rFonts w:ascii="Times New Roman" w:eastAsia="Calibri" w:hAnsi="Times New Roman"/>
          <w:sz w:val="22"/>
          <w:szCs w:val="22"/>
          <w:lang w:val="hr-HR"/>
        </w:rPr>
        <w:t xml:space="preserve">                                 </w:t>
      </w:r>
      <w:r w:rsidR="00B11ACF" w:rsidRPr="00261C4F">
        <w:rPr>
          <w:rFonts w:ascii="Times New Roman" w:eastAsia="Calibri" w:hAnsi="Times New Roman"/>
          <w:sz w:val="22"/>
          <w:szCs w:val="22"/>
          <w:lang w:val="hr-HR"/>
        </w:rPr>
        <w:t xml:space="preserve"> </w:t>
      </w:r>
      <w:r w:rsidR="001C4F5D">
        <w:rPr>
          <w:rFonts w:ascii="Times New Roman" w:eastAsia="Calibri" w:hAnsi="Times New Roman"/>
          <w:sz w:val="22"/>
          <w:szCs w:val="22"/>
          <w:lang w:val="hr-HR"/>
        </w:rPr>
        <w:t xml:space="preserve">  Ravnatelj</w:t>
      </w:r>
      <w:r>
        <w:rPr>
          <w:rFonts w:ascii="Times New Roman" w:eastAsia="Calibri" w:hAnsi="Times New Roman"/>
          <w:sz w:val="22"/>
          <w:szCs w:val="22"/>
          <w:lang w:val="hr-HR"/>
        </w:rPr>
        <w:t>:</w:t>
      </w:r>
    </w:p>
    <w:p w14:paraId="63778ED1" w14:textId="1129D5B5" w:rsidR="00B10C90" w:rsidRPr="00261C4F" w:rsidRDefault="00B10C90" w:rsidP="00B10C90">
      <w:pPr>
        <w:spacing w:after="200"/>
        <w:rPr>
          <w:rFonts w:ascii="Times New Roman" w:eastAsia="Calibri" w:hAnsi="Times New Roman"/>
          <w:sz w:val="22"/>
          <w:szCs w:val="22"/>
          <w:lang w:val="hr-HR"/>
        </w:rPr>
      </w:pPr>
      <w:r>
        <w:rPr>
          <w:rFonts w:ascii="Times New Roman" w:eastAsia="Calibri" w:hAnsi="Times New Roman"/>
          <w:sz w:val="22"/>
          <w:szCs w:val="22"/>
          <w:lang w:val="hr-HR"/>
        </w:rPr>
        <w:t xml:space="preserve">Mihaela Udovičić, računovođa                                                                                  </w:t>
      </w:r>
      <w:bookmarkStart w:id="4" w:name="_GoBack"/>
      <w:bookmarkEnd w:id="4"/>
      <w:r>
        <w:rPr>
          <w:rFonts w:ascii="Times New Roman" w:eastAsia="Calibri" w:hAnsi="Times New Roman"/>
          <w:sz w:val="22"/>
          <w:szCs w:val="22"/>
          <w:lang w:val="hr-HR"/>
        </w:rPr>
        <w:t xml:space="preserve"> Alen </w:t>
      </w:r>
      <w:proofErr w:type="spellStart"/>
      <w:r>
        <w:rPr>
          <w:rFonts w:ascii="Times New Roman" w:eastAsia="Calibri" w:hAnsi="Times New Roman"/>
          <w:sz w:val="22"/>
          <w:szCs w:val="22"/>
          <w:lang w:val="hr-HR"/>
        </w:rPr>
        <w:t>Turjak</w:t>
      </w:r>
      <w:proofErr w:type="spellEnd"/>
      <w:r>
        <w:rPr>
          <w:rFonts w:ascii="Times New Roman" w:eastAsia="Calibri" w:hAnsi="Times New Roman"/>
          <w:sz w:val="22"/>
          <w:szCs w:val="22"/>
          <w:lang w:val="hr-HR"/>
        </w:rPr>
        <w:t>, prof.</w:t>
      </w:r>
    </w:p>
    <w:p w14:paraId="712B09D6" w14:textId="77777777" w:rsidR="00220313" w:rsidRPr="00220313" w:rsidRDefault="00220313" w:rsidP="00220313">
      <w:pPr>
        <w:spacing w:after="200" w:line="360" w:lineRule="auto"/>
        <w:jc w:val="both"/>
        <w:rPr>
          <w:rFonts w:ascii="Times New Roman" w:eastAsia="Calibri" w:hAnsi="Times New Roman"/>
          <w:sz w:val="22"/>
          <w:szCs w:val="22"/>
          <w:lang w:val="hr-HR"/>
        </w:rPr>
      </w:pPr>
    </w:p>
    <w:p w14:paraId="479CD946" w14:textId="77777777" w:rsidR="00220313" w:rsidRPr="00220313" w:rsidRDefault="00220313" w:rsidP="00220313">
      <w:pPr>
        <w:spacing w:after="200" w:line="360" w:lineRule="auto"/>
        <w:jc w:val="both"/>
        <w:rPr>
          <w:rFonts w:ascii="Times New Roman" w:eastAsia="Calibri" w:hAnsi="Times New Roman"/>
          <w:sz w:val="22"/>
          <w:szCs w:val="22"/>
          <w:lang w:val="hr-HR"/>
        </w:rPr>
      </w:pPr>
    </w:p>
    <w:p w14:paraId="67482AFE" w14:textId="3D5D56E9" w:rsidR="00220313" w:rsidRPr="00220313" w:rsidRDefault="00220313" w:rsidP="00220313">
      <w:pPr>
        <w:spacing w:after="200" w:line="360" w:lineRule="auto"/>
        <w:jc w:val="both"/>
        <w:rPr>
          <w:rFonts w:ascii="Times New Roman" w:eastAsia="Calibri" w:hAnsi="Times New Roman"/>
          <w:sz w:val="22"/>
          <w:szCs w:val="22"/>
          <w:lang w:val="hr-HR"/>
        </w:rPr>
      </w:pPr>
    </w:p>
    <w:p w14:paraId="109134FD" w14:textId="35DA9F07" w:rsidR="00CD3852" w:rsidRPr="00261C4F" w:rsidRDefault="00CD3852" w:rsidP="00256A8F">
      <w:pPr>
        <w:spacing w:after="200" w:line="360" w:lineRule="auto"/>
        <w:jc w:val="both"/>
        <w:rPr>
          <w:rFonts w:ascii="Times New Roman" w:eastAsia="Calibri" w:hAnsi="Times New Roman"/>
          <w:sz w:val="22"/>
          <w:szCs w:val="22"/>
          <w:lang w:val="hr-HR"/>
        </w:rPr>
      </w:pPr>
    </w:p>
    <w:sectPr w:rsidR="00CD3852" w:rsidRPr="00261C4F">
      <w:headerReference w:type="default" r:id="rId8"/>
      <w:pgSz w:w="11906" w:h="16838"/>
      <w:pgMar w:top="1417" w:right="1417" w:bottom="1417" w:left="1417" w:header="708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BF15C7" w14:textId="77777777" w:rsidR="009A0ACD" w:rsidRDefault="009A0ACD">
      <w:r>
        <w:separator/>
      </w:r>
    </w:p>
  </w:endnote>
  <w:endnote w:type="continuationSeparator" w:id="0">
    <w:p w14:paraId="4E5161A9" w14:textId="77777777" w:rsidR="009A0ACD" w:rsidRDefault="009A0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B538E7" w14:textId="77777777" w:rsidR="009A0ACD" w:rsidRDefault="009A0ACD">
      <w:r>
        <w:separator/>
      </w:r>
    </w:p>
  </w:footnote>
  <w:footnote w:type="continuationSeparator" w:id="0">
    <w:p w14:paraId="7B046D13" w14:textId="77777777" w:rsidR="009A0ACD" w:rsidRDefault="009A0A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92A29" w14:textId="08CB620B" w:rsidR="003505A1" w:rsidRDefault="00373A5E">
    <w:pPr>
      <w:pStyle w:val="Zaglavlje"/>
    </w:pPr>
    <w:r>
      <w:rPr>
        <w:noProof/>
        <w:lang w:val="hr-HR" w:eastAsia="hr-HR"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725607D5" wp14:editId="5DDEA04A">
              <wp:simplePos x="0" y="0"/>
              <wp:positionH relativeFrom="column">
                <wp:posOffset>-210820</wp:posOffset>
              </wp:positionH>
              <wp:positionV relativeFrom="paragraph">
                <wp:posOffset>-191770</wp:posOffset>
              </wp:positionV>
              <wp:extent cx="3432175" cy="803275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432175" cy="803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4D4DDDD" w14:textId="77777777" w:rsidR="003505A1" w:rsidRPr="001903F3" w:rsidRDefault="0016581F">
                          <w:pPr>
                            <w:pStyle w:val="Sadrajokvira"/>
                            <w:rPr>
                              <w:rFonts w:ascii="Calibri" w:hAnsi="Calibri" w:cs="Arial"/>
                              <w:sz w:val="24"/>
                              <w:szCs w:val="24"/>
                            </w:rPr>
                          </w:pPr>
                          <w:r w:rsidRPr="001903F3">
                            <w:rPr>
                              <w:rFonts w:ascii="Calibri" w:hAnsi="Calibri" w:cs="Arial"/>
                              <w:color w:val="000000"/>
                              <w:sz w:val="24"/>
                              <w:szCs w:val="24"/>
                            </w:rPr>
                            <w:t>R E P U B L I K A   H R V A T S K A</w:t>
                          </w:r>
                        </w:p>
                        <w:p w14:paraId="35503031" w14:textId="77777777" w:rsidR="003505A1" w:rsidRPr="001903F3" w:rsidRDefault="0016581F">
                          <w:pPr>
                            <w:pStyle w:val="Sadrajokvira"/>
                            <w:rPr>
                              <w:rFonts w:ascii="Calibri" w:hAnsi="Calibri" w:cs="Arial"/>
                              <w:sz w:val="24"/>
                              <w:szCs w:val="24"/>
                            </w:rPr>
                          </w:pPr>
                          <w:r w:rsidRPr="001903F3">
                            <w:rPr>
                              <w:rFonts w:ascii="Calibri" w:hAnsi="Calibri" w:cs="Arial"/>
                              <w:color w:val="000000"/>
                              <w:sz w:val="24"/>
                              <w:szCs w:val="24"/>
                            </w:rPr>
                            <w:t>OSNOVNA ŠKOLA NIKOLE TESLE</w:t>
                          </w:r>
                        </w:p>
                        <w:p w14:paraId="60559786" w14:textId="77777777" w:rsidR="003505A1" w:rsidRPr="001903F3" w:rsidRDefault="0016581F">
                          <w:pPr>
                            <w:pStyle w:val="Sadrajokvira"/>
                            <w:rPr>
                              <w:rFonts w:ascii="Calibri" w:hAnsi="Calibri" w:cs="Arial"/>
                              <w:sz w:val="24"/>
                              <w:szCs w:val="24"/>
                            </w:rPr>
                          </w:pPr>
                          <w:r w:rsidRPr="001903F3">
                            <w:rPr>
                              <w:rFonts w:ascii="Calibri" w:hAnsi="Calibri" w:cs="Arial"/>
                              <w:color w:val="000000"/>
                              <w:sz w:val="24"/>
                              <w:szCs w:val="24"/>
                            </w:rPr>
                            <w:t>M I R K O V C I</w:t>
                          </w:r>
                        </w:p>
                        <w:p w14:paraId="4EA2D3B5" w14:textId="77777777" w:rsidR="003505A1" w:rsidRDefault="003505A1">
                          <w:pPr>
                            <w:pStyle w:val="Sadrajokvira"/>
                            <w:rPr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25607D5" id="Text Box 3" o:spid="_x0000_s1026" style="position:absolute;margin-left:-16.6pt;margin-top:-15.1pt;width:270.25pt;height:63.25pt;z-index:-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" filled="f" stroked="f">
              <v:textbox>
                <w:txbxContent>
                  <w:p w14:paraId="44D4DDDD" w14:textId="77777777" w:rsidR="003505A1" w:rsidRPr="001903F3" w:rsidRDefault="0016581F">
                    <w:pPr>
                      <w:pStyle w:val="Sadrajokvira"/>
                      <w:rPr>
                        <w:rFonts w:ascii="Calibri" w:hAnsi="Calibri" w:cs="Arial"/>
                        <w:sz w:val="24"/>
                        <w:szCs w:val="24"/>
                      </w:rPr>
                    </w:pPr>
                    <w:r w:rsidRPr="001903F3">
                      <w:rPr>
                        <w:rFonts w:ascii="Calibri" w:hAnsi="Calibri" w:cs="Arial"/>
                        <w:color w:val="000000"/>
                        <w:sz w:val="24"/>
                        <w:szCs w:val="24"/>
                      </w:rPr>
                      <w:t>R E P U B L I K A   H R V A T S K A</w:t>
                    </w:r>
                  </w:p>
                  <w:p w14:paraId="35503031" w14:textId="77777777" w:rsidR="003505A1" w:rsidRPr="001903F3" w:rsidRDefault="0016581F">
                    <w:pPr>
                      <w:pStyle w:val="Sadrajokvira"/>
                      <w:rPr>
                        <w:rFonts w:ascii="Calibri" w:hAnsi="Calibri" w:cs="Arial"/>
                        <w:sz w:val="24"/>
                        <w:szCs w:val="24"/>
                      </w:rPr>
                    </w:pPr>
                    <w:r w:rsidRPr="001903F3">
                      <w:rPr>
                        <w:rFonts w:ascii="Calibri" w:hAnsi="Calibri" w:cs="Arial"/>
                        <w:color w:val="000000"/>
                        <w:sz w:val="24"/>
                        <w:szCs w:val="24"/>
                      </w:rPr>
                      <w:t>OSNOVNA ŠKOLA NIKOLE TESLE</w:t>
                    </w:r>
                  </w:p>
                  <w:p w14:paraId="60559786" w14:textId="77777777" w:rsidR="003505A1" w:rsidRPr="001903F3" w:rsidRDefault="0016581F">
                    <w:pPr>
                      <w:pStyle w:val="Sadrajokvira"/>
                      <w:rPr>
                        <w:rFonts w:ascii="Calibri" w:hAnsi="Calibri" w:cs="Arial"/>
                        <w:sz w:val="24"/>
                        <w:szCs w:val="24"/>
                      </w:rPr>
                    </w:pPr>
                    <w:r w:rsidRPr="001903F3">
                      <w:rPr>
                        <w:rFonts w:ascii="Calibri" w:hAnsi="Calibri" w:cs="Arial"/>
                        <w:color w:val="000000"/>
                        <w:sz w:val="24"/>
                        <w:szCs w:val="24"/>
                      </w:rPr>
                      <w:t>M I R K O V C I</w:t>
                    </w:r>
                  </w:p>
                  <w:p w14:paraId="4EA2D3B5" w14:textId="77777777" w:rsidR="003505A1" w:rsidRDefault="003505A1">
                    <w:pPr>
                      <w:pStyle w:val="Sadrajokvira"/>
                      <w:rPr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27C4FB9A" wp14:editId="3FC1C861">
              <wp:simplePos x="0" y="0"/>
              <wp:positionH relativeFrom="column">
                <wp:posOffset>4100830</wp:posOffset>
              </wp:positionH>
              <wp:positionV relativeFrom="paragraph">
                <wp:posOffset>-87630</wp:posOffset>
              </wp:positionV>
              <wp:extent cx="2419350" cy="689610"/>
              <wp:effectExtent l="0" t="0" r="0" b="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419350" cy="689610"/>
                      </a:xfrm>
                      <a:prstGeom prst="rect">
                        <a:avLst/>
                      </a:prstGeom>
                      <a:noFill/>
                      <a:ln w="9360">
                        <a:noFill/>
                      </a:ln>
                      <a:effectLst/>
                    </wps:spPr>
                    <wps:txbx>
                      <w:txbxContent>
                        <w:p w14:paraId="4B0F386E" w14:textId="77777777" w:rsidR="003505A1" w:rsidRDefault="00BA12FE">
                          <w:pPr>
                            <w:pStyle w:val="Sadrajokvira"/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w:pPr>
                          <w:r w:rsidRPr="001903F3">
                            <w:rPr>
                              <w:noProof/>
                              <w:lang w:val="hr-HR" w:eastAsia="hr-HR"/>
                            </w:rPr>
                            <w:drawing>
                              <wp:inline distT="0" distB="0" distL="0" distR="0" wp14:anchorId="55CD9C28" wp14:editId="4BEC875E">
                                <wp:extent cx="264795" cy="264795"/>
                                <wp:effectExtent l="0" t="0" r="0" b="0"/>
                                <wp:docPr id="7" name="Picture 15" descr="https://static1.squarespace.com/static/5454c218e4b00bc43ee88255/55020368e4b02be89b9d07e0/55bb2183e4b026a10d0df478/1438327337085/?format=1000w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5" descr="https://static1.squarespace.com/static/5454c218e4b00bc43ee88255/55020368e4b02be89b9d07e0/55bb2183e4b026a10d0df478/1438327337085/?format=1000w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64795" cy="2647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16581F"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</w:rPr>
                            <w:t>(032) 326-044</w:t>
                          </w:r>
                        </w:p>
                        <w:p w14:paraId="404D0A16" w14:textId="74C83384" w:rsidR="00373A5E" w:rsidRDefault="00BA12FE">
                          <w:pPr>
                            <w:pStyle w:val="Sadrajokvira"/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</w:rPr>
                          </w:pPr>
                          <w:r w:rsidRPr="001903F3">
                            <w:rPr>
                              <w:noProof/>
                              <w:lang w:val="hr-HR" w:eastAsia="hr-HR"/>
                            </w:rPr>
                            <w:drawing>
                              <wp:inline distT="0" distB="0" distL="0" distR="0" wp14:anchorId="4C11FD03" wp14:editId="69242A17">
                                <wp:extent cx="285750" cy="266065"/>
                                <wp:effectExtent l="0" t="0" r="0" b="0"/>
                                <wp:docPr id="6" name="Picture 16" descr="http://4.bp.blogspot.com/-wJmsZRCkXBc/UPaLdHn8KbI/AAAAAAAAEHs/eYI1Nw5boTM/s1600/at-sig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" descr="http://4.bp.blogspot.com/-wJmsZRCkXBc/UPaLdHn8KbI/AAAAAAAAEHs/eYI1Nw5boTM/s1600/at-sig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85750" cy="2660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373A5E"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</w:rPr>
                            <w:t>ntesle@os-mirkovci.skole.hr</w:t>
                          </w:r>
                        </w:p>
                        <w:p w14:paraId="21F4AEC7" w14:textId="26C91179" w:rsidR="003505A1" w:rsidRDefault="00373A5E">
                          <w:pPr>
                            <w:pStyle w:val="Sadrajokvira"/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</w:rPr>
                            <w:t xml:space="preserve">        </w:t>
                          </w:r>
                          <w:r w:rsidR="0016581F"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</w:rPr>
                            <w:t>os.mirkovci@gmail.com</w:t>
                          </w:r>
                        </w:p>
                      </w:txbxContent>
                    </wps:txbx>
                    <wps:bodyPr wrap="square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7C4FB9A" id="Text Box 2" o:spid="_x0000_s1027" style="position:absolute;margin-left:322.9pt;margin-top:-6.9pt;width:190.5pt;height:54.3pt;z-index:-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" filled="f" stroked="f" strokeweight=".26mm">
              <v:textbox style="mso-fit-shape-to-text:t">
                <w:txbxContent>
                  <w:p w14:paraId="4B0F386E" w14:textId="77777777" w:rsidR="003505A1" w:rsidRDefault="00BA12FE">
                    <w:pPr>
                      <w:pStyle w:val="Sadrajokvira"/>
                      <w:rPr>
                        <w:rFonts w:ascii="Cambria Math" w:hAnsi="Cambria Math"/>
                        <w:sz w:val="24"/>
                        <w:szCs w:val="24"/>
                      </w:rPr>
                    </w:pPr>
                    <w:r w:rsidRPr="001903F3">
                      <w:rPr>
                        <w:noProof/>
                        <w:lang w:val="hr-HR" w:eastAsia="hr-HR"/>
                      </w:rPr>
                      <w:drawing>
                        <wp:inline distT="0" distB="0" distL="0" distR="0" wp14:anchorId="55CD9C28" wp14:editId="4BEC875E">
                          <wp:extent cx="264795" cy="264795"/>
                          <wp:effectExtent l="0" t="0" r="0" b="0"/>
                          <wp:docPr id="7" name="Picture 15" descr="https://static1.squarespace.com/static/5454c218e4b00bc43ee88255/55020368e4b02be89b9d07e0/55bb2183e4b026a10d0df478/1438327337085/?format=1000w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5" descr="https://static1.squarespace.com/static/5454c218e4b00bc43ee88255/55020368e4b02be89b9d07e0/55bb2183e4b026a10d0df478/1438327337085/?format=1000w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4795" cy="2647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16581F"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w:t>(032) 326-044</w:t>
                    </w:r>
                  </w:p>
                  <w:p w14:paraId="404D0A16" w14:textId="74C83384" w:rsidR="00373A5E" w:rsidRDefault="00BA12FE">
                    <w:pPr>
                      <w:pStyle w:val="Sadrajokvira"/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</w:pPr>
                    <w:r w:rsidRPr="001903F3">
                      <w:rPr>
                        <w:noProof/>
                        <w:lang w:val="hr-HR" w:eastAsia="hr-HR"/>
                      </w:rPr>
                      <w:drawing>
                        <wp:inline distT="0" distB="0" distL="0" distR="0" wp14:anchorId="4C11FD03" wp14:editId="69242A17">
                          <wp:extent cx="285750" cy="266065"/>
                          <wp:effectExtent l="0" t="0" r="0" b="0"/>
                          <wp:docPr id="6" name="Picture 16" descr="http://4.bp.blogspot.com/-wJmsZRCkXBc/UPaLdHn8KbI/AAAAAAAAEHs/eYI1Nw5boTM/s1600/at-sig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 descr="http://4.bp.blogspot.com/-wJmsZRCkXBc/UPaLdHn8KbI/AAAAAAAAEHs/eYI1Nw5boTM/s1600/at-sig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85750" cy="2660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373A5E"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w:t>ntesle@os-mirkovci.skole.hr</w:t>
                    </w:r>
                  </w:p>
                  <w:p w14:paraId="21F4AEC7" w14:textId="26C91179" w:rsidR="003505A1" w:rsidRDefault="00373A5E">
                    <w:pPr>
                      <w:pStyle w:val="Sadrajokvira"/>
                      <w:rPr>
                        <w:rFonts w:ascii="Cambria Math" w:hAnsi="Cambria Math"/>
                        <w:sz w:val="24"/>
                        <w:szCs w:val="24"/>
                      </w:rPr>
                    </w:pPr>
                    <w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w:t xml:space="preserve">        </w:t>
                    </w:r>
                    <w:r w:rsidR="0016581F"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w:t>os.mirkovci@gmail.com</w:t>
                    </w:r>
                  </w:p>
                </w:txbxContent>
              </v:textbox>
              <w10:wrap type="square"/>
            </v:rect>
          </w:pict>
        </mc:Fallback>
      </mc:AlternateContent>
    </w:r>
    <w:r w:rsidR="00BA12FE">
      <w:rPr>
        <w:noProof/>
        <w:lang w:val="hr-HR" w:eastAsia="hr-HR"/>
      </w:rPr>
      <mc:AlternateContent>
        <mc:Choice Requires="wps">
          <w:drawing>
            <wp:anchor distT="0" distB="0" distL="0" distR="0" simplePos="0" relativeHeight="251646976" behindDoc="1" locked="0" layoutInCell="1" allowOverlap="1" wp14:anchorId="0C2B7414" wp14:editId="5C79D14C">
              <wp:simplePos x="0" y="0"/>
              <wp:positionH relativeFrom="column">
                <wp:posOffset>-918845</wp:posOffset>
              </wp:positionH>
              <wp:positionV relativeFrom="paragraph">
                <wp:posOffset>-240030</wp:posOffset>
              </wp:positionV>
              <wp:extent cx="7775575" cy="1212850"/>
              <wp:effectExtent l="0" t="0" r="0" b="635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5575" cy="1212850"/>
                      </a:xfrm>
                      <a:prstGeom prst="rect">
                        <a:avLst/>
                      </a:prstGeom>
                      <a:noFill/>
                      <a:ln w="25560">
                        <a:solidFill>
                          <a:sysClr val="windowText" lastClr="00000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A789D87" id="Rectangle 1" o:spid="_x0000_s1026" style="position:absolute;margin-left:-72.35pt;margin-top:-18.9pt;width:612.25pt;height:95.5pt;z-index:-2516695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" filled="f" strokecolor="windowText" strokeweight=".71mm">
              <v:stroke joinstyle="round"/>
              <v:path arrowok="t"/>
            </v:rect>
          </w:pict>
        </mc:Fallback>
      </mc:AlternateContent>
    </w:r>
  </w:p>
  <w:p w14:paraId="241348E7" w14:textId="1B0C287C" w:rsidR="003505A1" w:rsidRDefault="00373A5E">
    <w:r>
      <w:rPr>
        <w:noProof/>
        <w:lang w:val="hr-HR" w:eastAsia="hr-H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4506B61" wp14:editId="49743502">
              <wp:simplePos x="0" y="0"/>
              <wp:positionH relativeFrom="page">
                <wp:posOffset>504825</wp:posOffset>
              </wp:positionH>
              <wp:positionV relativeFrom="paragraph">
                <wp:posOffset>243840</wp:posOffset>
              </wp:positionV>
              <wp:extent cx="2079625" cy="574675"/>
              <wp:effectExtent l="0" t="0" r="0" b="0"/>
              <wp:wrapNone/>
              <wp:docPr id="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079625" cy="574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9C7BC68" w14:textId="119D7066" w:rsidR="003505A1" w:rsidRDefault="00BA12FE">
                          <w:pPr>
                            <w:pStyle w:val="Sadrajokvira"/>
                            <w:rPr>
                              <w:rFonts w:ascii="Cambria Math" w:hAnsi="Cambria Math" w:cs="Arial"/>
                            </w:rPr>
                          </w:pPr>
                          <w:r w:rsidRPr="001903F3">
                            <w:rPr>
                              <w:noProof/>
                              <w:lang w:val="hr-HR" w:eastAsia="hr-HR"/>
                            </w:rPr>
                            <w:drawing>
                              <wp:inline distT="0" distB="0" distL="0" distR="0" wp14:anchorId="2B6F9191" wp14:editId="72304003">
                                <wp:extent cx="217805" cy="217805"/>
                                <wp:effectExtent l="0" t="0" r="0" b="0"/>
                                <wp:docPr id="5" name="Picture 10" descr="http://www.zengovidek.hu/img/address-ico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 descr="http://www.zengovidek.hu/img/address-ico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7805" cy="2178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proofErr w:type="spellStart"/>
                          <w:r w:rsidR="0016581F">
                            <w:rPr>
                              <w:rFonts w:ascii="Cambria Math" w:hAnsi="Cambria Math"/>
                            </w:rPr>
                            <w:t>Trg</w:t>
                          </w:r>
                          <w:proofErr w:type="spellEnd"/>
                          <w:r w:rsidR="0016581F">
                            <w:rPr>
                              <w:rFonts w:ascii="Cambria Math" w:hAnsi="Cambria Math"/>
                            </w:rPr>
                            <w:t xml:space="preserve"> Nikole </w:t>
                          </w:r>
                          <w:proofErr w:type="spellStart"/>
                          <w:r w:rsidR="0016581F">
                            <w:rPr>
                              <w:rFonts w:ascii="Cambria Math" w:hAnsi="Cambria Math"/>
                            </w:rPr>
                            <w:t>Tesle</w:t>
                          </w:r>
                          <w:proofErr w:type="spellEnd"/>
                          <w:r w:rsidR="0016581F">
                            <w:rPr>
                              <w:rFonts w:ascii="Cambria Math" w:hAnsi="Cambria Math"/>
                            </w:rPr>
                            <w:t xml:space="preserve"> 1</w:t>
                          </w:r>
                          <w:r w:rsidR="00373A5E">
                            <w:rPr>
                              <w:rFonts w:ascii="Cambria Math" w:hAnsi="Cambria Math"/>
                            </w:rPr>
                            <w:t xml:space="preserve">, </w:t>
                          </w:r>
                          <w:proofErr w:type="spellStart"/>
                          <w:r w:rsidR="00373A5E">
                            <w:rPr>
                              <w:rFonts w:ascii="Cambria Math" w:hAnsi="Cambria Math"/>
                            </w:rPr>
                            <w:t>Mirkovci</w:t>
                          </w:r>
                          <w:proofErr w:type="spellEnd"/>
                        </w:p>
                        <w:p w14:paraId="2E93DB3E" w14:textId="137F4F7D" w:rsidR="003505A1" w:rsidRDefault="00373A5E">
                          <w:pPr>
                            <w:pStyle w:val="Sadrajokvira"/>
                            <w:rPr>
                              <w:rFonts w:ascii="Maiandra GD" w:hAnsi="Maiandra GD"/>
                              <w:b/>
                              <w:i/>
                            </w:rPr>
                          </w:pPr>
                          <w:r>
                            <w:rPr>
                              <w:rFonts w:ascii="Cambria Math" w:hAnsi="Cambria Math" w:cs="Arial"/>
                            </w:rPr>
                            <w:t xml:space="preserve">       </w:t>
                          </w:r>
                          <w:r w:rsidR="0016581F">
                            <w:rPr>
                              <w:rFonts w:ascii="Cambria Math" w:hAnsi="Cambria Math" w:cs="Arial"/>
                            </w:rPr>
                            <w:t>32100</w:t>
                          </w:r>
                          <w:r>
                            <w:rPr>
                              <w:rFonts w:ascii="Cambria Math" w:hAnsi="Cambria Math" w:cs="Arial"/>
                            </w:rPr>
                            <w:t xml:space="preserve"> Vinkovci</w:t>
                          </w:r>
                          <w:r w:rsidR="0016581F">
                            <w:rPr>
                              <w:rFonts w:ascii="Maiandra GD" w:hAnsi="Maiandra GD"/>
                              <w:b/>
                              <w:color w:val="FFFFFF"/>
                            </w:rPr>
                            <w:t>32 325 054</w:t>
                          </w:r>
                        </w:p>
                        <w:p w14:paraId="794E9DDB" w14:textId="77777777" w:rsidR="003505A1" w:rsidRDefault="003505A1">
                          <w:pPr>
                            <w:pStyle w:val="Sadrajokvira"/>
                            <w:jc w:val="right"/>
                          </w:pP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4506B61" id="Text Box 4" o:spid="_x0000_s1028" style="position:absolute;margin-left:39.75pt;margin-top:19.2pt;width:163.75pt;height:45.2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" filled="f" stroked="f">
              <v:textbox>
                <w:txbxContent>
                  <w:p w14:paraId="69C7BC68" w14:textId="119D7066" w:rsidR="003505A1" w:rsidRDefault="00BA12FE">
                    <w:pPr>
                      <w:pStyle w:val="Sadrajokvira"/>
                      <w:rPr>
                        <w:rFonts w:ascii="Cambria Math" w:hAnsi="Cambria Math" w:cs="Arial"/>
                      </w:rPr>
                    </w:pPr>
                    <w:r w:rsidRPr="001903F3">
                      <w:rPr>
                        <w:noProof/>
                        <w:lang w:val="hr-HR" w:eastAsia="hr-HR"/>
                      </w:rPr>
                      <w:drawing>
                        <wp:inline distT="0" distB="0" distL="0" distR="0" wp14:anchorId="2B6F9191" wp14:editId="72304003">
                          <wp:extent cx="217805" cy="217805"/>
                          <wp:effectExtent l="0" t="0" r="0" b="0"/>
                          <wp:docPr id="5" name="Picture 10" descr="http://www.zengovidek.hu/img/address-ico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 descr="http://www.zengovidek.hu/img/address-ico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7805" cy="2178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16581F">
                      <w:rPr>
                        <w:rFonts w:ascii="Cambria Math" w:hAnsi="Cambria Math"/>
                      </w:rPr>
                      <w:t>Trg Nikole Tesle 1</w:t>
                    </w:r>
                    <w:r w:rsidR="00373A5E">
                      <w:rPr>
                        <w:rFonts w:ascii="Cambria Math" w:hAnsi="Cambria Math"/>
                      </w:rPr>
                      <w:t>, Mirkovci</w:t>
                    </w:r>
                  </w:p>
                  <w:p w14:paraId="2E93DB3E" w14:textId="137F4F7D" w:rsidR="003505A1" w:rsidRDefault="00373A5E">
                    <w:pPr>
                      <w:pStyle w:val="Sadrajokvira"/>
                      <w:rPr>
                        <w:rFonts w:ascii="Maiandra GD" w:hAnsi="Maiandra GD"/>
                        <w:b/>
                        <w:i/>
                      </w:rPr>
                    </w:pPr>
                    <w:r>
                      <w:rPr>
                        <w:rFonts w:ascii="Cambria Math" w:hAnsi="Cambria Math" w:cs="Arial"/>
                      </w:rPr>
                      <w:t xml:space="preserve">       </w:t>
                    </w:r>
                    <w:r w:rsidR="0016581F">
                      <w:rPr>
                        <w:rFonts w:ascii="Cambria Math" w:hAnsi="Cambria Math" w:cs="Arial"/>
                      </w:rPr>
                      <w:t>32100</w:t>
                    </w:r>
                    <w:r>
                      <w:rPr>
                        <w:rFonts w:ascii="Cambria Math" w:hAnsi="Cambria Math" w:cs="Arial"/>
                      </w:rPr>
                      <w:t xml:space="preserve"> Vinkovci</w:t>
                    </w:r>
                    <w:r w:rsidR="0016581F">
                      <w:rPr>
                        <w:rFonts w:ascii="Maiandra GD" w:hAnsi="Maiandra GD"/>
                        <w:b/>
                        <w:color w:val="FFFFFF"/>
                      </w:rPr>
                      <w:t>32 325 054</w:t>
                    </w:r>
                  </w:p>
                  <w:p w14:paraId="794E9DDB" w14:textId="77777777" w:rsidR="003505A1" w:rsidRDefault="003505A1">
                    <w:pPr>
                      <w:pStyle w:val="Sadrajokvira"/>
                      <w:jc w:val="right"/>
                    </w:pPr>
                  </w:p>
                </w:txbxContent>
              </v:textbox>
              <w10:wrap anchorx="page"/>
            </v:rect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45720" distB="45720" distL="114300" distR="114300" simplePos="0" relativeHeight="251668480" behindDoc="1" locked="0" layoutInCell="1" allowOverlap="1" wp14:anchorId="4A81BA54" wp14:editId="31F33FCB">
              <wp:simplePos x="0" y="0"/>
              <wp:positionH relativeFrom="column">
                <wp:posOffset>1049655</wp:posOffset>
              </wp:positionH>
              <wp:positionV relativeFrom="paragraph">
                <wp:posOffset>62230</wp:posOffset>
              </wp:positionV>
              <wp:extent cx="2851150" cy="649605"/>
              <wp:effectExtent l="0" t="0" r="0" b="0"/>
              <wp:wrapSquare wrapText="bothSides"/>
              <wp:docPr id="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851150" cy="649605"/>
                      </a:xfrm>
                      <a:prstGeom prst="rect">
                        <a:avLst/>
                      </a:prstGeom>
                      <a:noFill/>
                      <a:ln w="9360">
                        <a:noFill/>
                      </a:ln>
                      <a:effectLst/>
                    </wps:spPr>
                    <wps:txbx>
                      <w:txbxContent>
                        <w:p w14:paraId="317D5359" w14:textId="466AD61F" w:rsidR="003505A1" w:rsidRPr="00373A5E" w:rsidRDefault="00373A5E">
                          <w:pPr>
                            <w:pStyle w:val="Sadrajokvira"/>
                            <w:rPr>
                              <w:color w:val="000000"/>
                              <w:lang w:val="hr-HR"/>
                            </w:rPr>
                          </w:pPr>
                          <w:r>
                            <w:rPr>
                              <w:color w:val="000000"/>
                              <w:lang w:val="hr-HR"/>
                            </w:rPr>
                            <w:t xml:space="preserve"> 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A81BA54" id="_x0000_s1029" style="position:absolute;margin-left:82.65pt;margin-top:4.9pt;width:224.5pt;height:51.15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" filled="f" stroked="f" strokeweight=".26mm">
              <v:textbox>
                <w:txbxContent>
                  <w:p w14:paraId="317D5359" w14:textId="466AD61F" w:rsidR="003505A1" w:rsidRPr="00373A5E" w:rsidRDefault="00373A5E">
                    <w:pPr>
                      <w:pStyle w:val="Sadrajokvira"/>
                      <w:rPr>
                        <w:color w:val="000000"/>
                        <w:lang w:val="hr-HR"/>
                      </w:rPr>
                    </w:pPr>
                    <w:r>
                      <w:rPr>
                        <w:color w:val="000000"/>
                        <w:lang w:val="hr-HR"/>
                      </w:rP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</w:p>
  <w:p w14:paraId="12E08FE0" w14:textId="497EA852" w:rsidR="003505A1" w:rsidRDefault="00373A5E">
    <w:r w:rsidRPr="001903F3">
      <w:rPr>
        <w:noProof/>
        <w:color w:val="000000"/>
        <w:lang w:val="hr-HR" w:eastAsia="hr-HR"/>
      </w:rPr>
      <w:drawing>
        <wp:anchor distT="0" distB="0" distL="114300" distR="114300" simplePos="0" relativeHeight="251671552" behindDoc="1" locked="0" layoutInCell="1" allowOverlap="1" wp14:anchorId="31034ED4" wp14:editId="21E156DD">
          <wp:simplePos x="0" y="0"/>
          <wp:positionH relativeFrom="column">
            <wp:posOffset>1605280</wp:posOffset>
          </wp:positionH>
          <wp:positionV relativeFrom="paragraph">
            <wp:posOffset>87630</wp:posOffset>
          </wp:positionV>
          <wp:extent cx="2638425" cy="485775"/>
          <wp:effectExtent l="0" t="0" r="0" b="0"/>
          <wp:wrapNone/>
          <wp:docPr id="3" name="Picture 18" descr="https://upload.wikimedia.org/wikipedia/commons/thumb/b/b1/TeslaSignature.svg/1000px-TeslaSignature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https://upload.wikimedia.org/wikipedia/commons/thumb/b/b1/TeslaSignature.svg/1000px-TeslaSignature.svg.png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BFC4291" w14:textId="77777777" w:rsidR="003505A1" w:rsidRDefault="003505A1"/>
  <w:p w14:paraId="27928560" w14:textId="77777777" w:rsidR="003505A1" w:rsidRDefault="003505A1"/>
  <w:p w14:paraId="3B137F67" w14:textId="77777777" w:rsidR="003505A1" w:rsidRDefault="003505A1"/>
  <w:p w14:paraId="1BE753B2" w14:textId="5740D806" w:rsidR="00AD09AE" w:rsidRPr="00AD09AE" w:rsidRDefault="00AD09AE" w:rsidP="00373A5E">
    <w:pPr>
      <w:ind w:right="-828"/>
      <w:rPr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14ACD"/>
    <w:multiLevelType w:val="hybridMultilevel"/>
    <w:tmpl w:val="02084A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85DC3"/>
    <w:multiLevelType w:val="multilevel"/>
    <w:tmpl w:val="B25E5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0386709"/>
    <w:multiLevelType w:val="hybridMultilevel"/>
    <w:tmpl w:val="CF127D32"/>
    <w:lvl w:ilvl="0" w:tplc="9AD45DEE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F257F"/>
    <w:multiLevelType w:val="hybridMultilevel"/>
    <w:tmpl w:val="629EC4EA"/>
    <w:lvl w:ilvl="0" w:tplc="EFFEA72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F8692DC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F30190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99E6AF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55A677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4402B0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E1676F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A884AC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28046B6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2398282D"/>
    <w:multiLevelType w:val="hybridMultilevel"/>
    <w:tmpl w:val="F3A0D672"/>
    <w:lvl w:ilvl="0" w:tplc="696A829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E22269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D9AFFB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FDEF49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D96242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4A441D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9EA66A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C44975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798CCE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>
    <w:nsid w:val="243124F4"/>
    <w:multiLevelType w:val="multilevel"/>
    <w:tmpl w:val="D0C48620"/>
    <w:lvl w:ilvl="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/>
        <w:sz w:val="24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sz w:val="24"/>
      </w:rPr>
    </w:lvl>
    <w:lvl w:ilvl="2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6">
    <w:nsid w:val="249E790E"/>
    <w:multiLevelType w:val="multilevel"/>
    <w:tmpl w:val="C81450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sz w:val="24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7">
    <w:nsid w:val="2780022C"/>
    <w:multiLevelType w:val="hybridMultilevel"/>
    <w:tmpl w:val="6468652A"/>
    <w:lvl w:ilvl="0" w:tplc="92C28C7E">
      <w:start w:val="7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35DB52C1"/>
    <w:multiLevelType w:val="hybridMultilevel"/>
    <w:tmpl w:val="13FC03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3E5147"/>
    <w:multiLevelType w:val="multilevel"/>
    <w:tmpl w:val="CFB261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>
    <w:nsid w:val="41C01C7C"/>
    <w:multiLevelType w:val="hybridMultilevel"/>
    <w:tmpl w:val="DAF8FC9E"/>
    <w:lvl w:ilvl="0" w:tplc="041A000F">
      <w:start w:val="1"/>
      <w:numFmt w:val="decimal"/>
      <w:lvlText w:val="%1."/>
      <w:lvlJc w:val="left"/>
      <w:pPr>
        <w:ind w:left="765" w:hanging="360"/>
      </w:p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45436B77"/>
    <w:multiLevelType w:val="hybridMultilevel"/>
    <w:tmpl w:val="19DE989E"/>
    <w:lvl w:ilvl="0" w:tplc="90D6E224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28C752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39A432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CFC0804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E305ED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F98394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C48E37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5224E9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FB6599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>
    <w:nsid w:val="46527A24"/>
    <w:multiLevelType w:val="multilevel"/>
    <w:tmpl w:val="0D3AED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9E47D5C"/>
    <w:multiLevelType w:val="hybridMultilevel"/>
    <w:tmpl w:val="086EAC46"/>
    <w:lvl w:ilvl="0" w:tplc="977CDE1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594AE2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49E40C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B9AE1B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D3AA30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396E1A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234D59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EE069E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13A638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">
    <w:nsid w:val="4E097420"/>
    <w:multiLevelType w:val="hybridMultilevel"/>
    <w:tmpl w:val="5CB60758"/>
    <w:lvl w:ilvl="0" w:tplc="07DCCB0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316ECD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2EC05B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5A8280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15644B8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AF07B7C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8D4A51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7F4A39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084238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5">
    <w:nsid w:val="55C370A4"/>
    <w:multiLevelType w:val="multilevel"/>
    <w:tmpl w:val="19089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5A7F8A"/>
    <w:multiLevelType w:val="hybridMultilevel"/>
    <w:tmpl w:val="5580A56A"/>
    <w:lvl w:ilvl="0" w:tplc="64F68A1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8D0178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C0A49C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A0EF11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036E36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DE4220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B4A748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80C024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A767C3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7">
    <w:nsid w:val="5B272D03"/>
    <w:multiLevelType w:val="hybridMultilevel"/>
    <w:tmpl w:val="235C06B6"/>
    <w:lvl w:ilvl="0" w:tplc="CE44B48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598C5B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05C698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37C108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CD80D9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41843B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7105C1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510700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E4C690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8">
    <w:nsid w:val="65F007BA"/>
    <w:multiLevelType w:val="hybridMultilevel"/>
    <w:tmpl w:val="133425F8"/>
    <w:lvl w:ilvl="0" w:tplc="041A000F">
      <w:start w:val="1"/>
      <w:numFmt w:val="decimal"/>
      <w:lvlText w:val="%1."/>
      <w:lvlJc w:val="left"/>
      <w:pPr>
        <w:ind w:left="765" w:hanging="360"/>
      </w:p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">
    <w:nsid w:val="68606E3A"/>
    <w:multiLevelType w:val="hybridMultilevel"/>
    <w:tmpl w:val="1194C7B2"/>
    <w:lvl w:ilvl="0" w:tplc="72B04ED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2E89F9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E30380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1A2C34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564C21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19EE0E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2B81B9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512B80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8BE5B88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0">
    <w:nsid w:val="72C7106F"/>
    <w:multiLevelType w:val="hybridMultilevel"/>
    <w:tmpl w:val="D328284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013D25"/>
    <w:multiLevelType w:val="hybridMultilevel"/>
    <w:tmpl w:val="A3E035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1939D4"/>
    <w:multiLevelType w:val="hybridMultilevel"/>
    <w:tmpl w:val="5E00B06A"/>
    <w:lvl w:ilvl="0" w:tplc="A3B00620">
      <w:start w:val="1"/>
      <w:numFmt w:val="lowerRoman"/>
      <w:lvlText w:val="%1)"/>
      <w:lvlJc w:val="left"/>
      <w:pPr>
        <w:ind w:left="1080" w:hanging="720"/>
      </w:pPr>
      <w:rPr>
        <w:rFonts w:eastAsia="+mn-ea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5"/>
  </w:num>
  <w:num w:numId="4">
    <w:abstractNumId w:val="1"/>
  </w:num>
  <w:num w:numId="5">
    <w:abstractNumId w:val="6"/>
  </w:num>
  <w:num w:numId="6">
    <w:abstractNumId w:val="9"/>
  </w:num>
  <w:num w:numId="7">
    <w:abstractNumId w:val="19"/>
  </w:num>
  <w:num w:numId="8">
    <w:abstractNumId w:val="13"/>
  </w:num>
  <w:num w:numId="9">
    <w:abstractNumId w:val="4"/>
  </w:num>
  <w:num w:numId="10">
    <w:abstractNumId w:val="11"/>
  </w:num>
  <w:num w:numId="11">
    <w:abstractNumId w:val="3"/>
  </w:num>
  <w:num w:numId="12">
    <w:abstractNumId w:val="17"/>
  </w:num>
  <w:num w:numId="13">
    <w:abstractNumId w:val="16"/>
  </w:num>
  <w:num w:numId="14">
    <w:abstractNumId w:val="14"/>
  </w:num>
  <w:num w:numId="15">
    <w:abstractNumId w:val="22"/>
  </w:num>
  <w:num w:numId="16">
    <w:abstractNumId w:val="20"/>
  </w:num>
  <w:num w:numId="17">
    <w:abstractNumId w:val="2"/>
  </w:num>
  <w:num w:numId="18">
    <w:abstractNumId w:val="8"/>
  </w:num>
  <w:num w:numId="19">
    <w:abstractNumId w:val="0"/>
  </w:num>
  <w:num w:numId="20">
    <w:abstractNumId w:val="21"/>
  </w:num>
  <w:num w:numId="21">
    <w:abstractNumId w:val="10"/>
  </w:num>
  <w:num w:numId="22">
    <w:abstractNumId w:val="18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5A1"/>
    <w:rsid w:val="00027875"/>
    <w:rsid w:val="00031EE5"/>
    <w:rsid w:val="00036903"/>
    <w:rsid w:val="00050E27"/>
    <w:rsid w:val="00054076"/>
    <w:rsid w:val="00083A5A"/>
    <w:rsid w:val="00087F2B"/>
    <w:rsid w:val="000909B7"/>
    <w:rsid w:val="000B43EF"/>
    <w:rsid w:val="000B573E"/>
    <w:rsid w:val="000D681E"/>
    <w:rsid w:val="000E44EA"/>
    <w:rsid w:val="00137CE8"/>
    <w:rsid w:val="00156CF9"/>
    <w:rsid w:val="0016261F"/>
    <w:rsid w:val="00164501"/>
    <w:rsid w:val="0016581F"/>
    <w:rsid w:val="0017078E"/>
    <w:rsid w:val="00180F29"/>
    <w:rsid w:val="00181417"/>
    <w:rsid w:val="001903F3"/>
    <w:rsid w:val="001C4F5D"/>
    <w:rsid w:val="001C52F1"/>
    <w:rsid w:val="001D05C4"/>
    <w:rsid w:val="00220313"/>
    <w:rsid w:val="00242305"/>
    <w:rsid w:val="00256A8F"/>
    <w:rsid w:val="00261C4F"/>
    <w:rsid w:val="002948AC"/>
    <w:rsid w:val="002A31C7"/>
    <w:rsid w:val="002B087F"/>
    <w:rsid w:val="002C2DC2"/>
    <w:rsid w:val="002D3A0A"/>
    <w:rsid w:val="002F3917"/>
    <w:rsid w:val="00303E44"/>
    <w:rsid w:val="00304C9B"/>
    <w:rsid w:val="00334C71"/>
    <w:rsid w:val="00337040"/>
    <w:rsid w:val="00342B5C"/>
    <w:rsid w:val="003505A1"/>
    <w:rsid w:val="00362BED"/>
    <w:rsid w:val="00373A5E"/>
    <w:rsid w:val="00376F36"/>
    <w:rsid w:val="00384138"/>
    <w:rsid w:val="00390AC0"/>
    <w:rsid w:val="003C3B87"/>
    <w:rsid w:val="003D0515"/>
    <w:rsid w:val="003E7975"/>
    <w:rsid w:val="00402012"/>
    <w:rsid w:val="00416488"/>
    <w:rsid w:val="004170C3"/>
    <w:rsid w:val="0044359B"/>
    <w:rsid w:val="00461CD9"/>
    <w:rsid w:val="00465083"/>
    <w:rsid w:val="0046527D"/>
    <w:rsid w:val="004A59F2"/>
    <w:rsid w:val="004B3EBE"/>
    <w:rsid w:val="004C2D28"/>
    <w:rsid w:val="004E3596"/>
    <w:rsid w:val="004E3C45"/>
    <w:rsid w:val="004E3D19"/>
    <w:rsid w:val="004E4863"/>
    <w:rsid w:val="004F3052"/>
    <w:rsid w:val="004F748D"/>
    <w:rsid w:val="00500A75"/>
    <w:rsid w:val="005122CA"/>
    <w:rsid w:val="00543C44"/>
    <w:rsid w:val="00576477"/>
    <w:rsid w:val="0058001E"/>
    <w:rsid w:val="00583A5D"/>
    <w:rsid w:val="005914DA"/>
    <w:rsid w:val="005B2D72"/>
    <w:rsid w:val="005F16FF"/>
    <w:rsid w:val="0060425D"/>
    <w:rsid w:val="00604FBE"/>
    <w:rsid w:val="00633096"/>
    <w:rsid w:val="00642F02"/>
    <w:rsid w:val="006939F6"/>
    <w:rsid w:val="006C631A"/>
    <w:rsid w:val="006F2494"/>
    <w:rsid w:val="007146C6"/>
    <w:rsid w:val="00716529"/>
    <w:rsid w:val="00722EAE"/>
    <w:rsid w:val="00741BCD"/>
    <w:rsid w:val="007428B9"/>
    <w:rsid w:val="0075067B"/>
    <w:rsid w:val="007606AB"/>
    <w:rsid w:val="00762293"/>
    <w:rsid w:val="00792FD8"/>
    <w:rsid w:val="007A1D6A"/>
    <w:rsid w:val="007A4604"/>
    <w:rsid w:val="007B40E7"/>
    <w:rsid w:val="007C0C4D"/>
    <w:rsid w:val="007C12F2"/>
    <w:rsid w:val="00807D7C"/>
    <w:rsid w:val="00824F64"/>
    <w:rsid w:val="00832FFF"/>
    <w:rsid w:val="00853FCE"/>
    <w:rsid w:val="0086322A"/>
    <w:rsid w:val="00886E8A"/>
    <w:rsid w:val="008C29B3"/>
    <w:rsid w:val="008D40A5"/>
    <w:rsid w:val="008E5CCA"/>
    <w:rsid w:val="00907834"/>
    <w:rsid w:val="00925851"/>
    <w:rsid w:val="00931530"/>
    <w:rsid w:val="00975509"/>
    <w:rsid w:val="009914E3"/>
    <w:rsid w:val="009A0ACD"/>
    <w:rsid w:val="009A5787"/>
    <w:rsid w:val="009B7AE1"/>
    <w:rsid w:val="009D0F0D"/>
    <w:rsid w:val="009F6721"/>
    <w:rsid w:val="00A05DFC"/>
    <w:rsid w:val="00A22BA5"/>
    <w:rsid w:val="00A26786"/>
    <w:rsid w:val="00A3706B"/>
    <w:rsid w:val="00A45E45"/>
    <w:rsid w:val="00A50983"/>
    <w:rsid w:val="00A81902"/>
    <w:rsid w:val="00A93C95"/>
    <w:rsid w:val="00AA44EA"/>
    <w:rsid w:val="00AB396B"/>
    <w:rsid w:val="00AC6186"/>
    <w:rsid w:val="00AD09AE"/>
    <w:rsid w:val="00AE71A4"/>
    <w:rsid w:val="00AE73F0"/>
    <w:rsid w:val="00AF254C"/>
    <w:rsid w:val="00B10C90"/>
    <w:rsid w:val="00B11ACF"/>
    <w:rsid w:val="00B35888"/>
    <w:rsid w:val="00B35B78"/>
    <w:rsid w:val="00B41A59"/>
    <w:rsid w:val="00B60DDD"/>
    <w:rsid w:val="00BA12FE"/>
    <w:rsid w:val="00BA38C4"/>
    <w:rsid w:val="00BB2387"/>
    <w:rsid w:val="00BB2388"/>
    <w:rsid w:val="00BE3EAD"/>
    <w:rsid w:val="00BE4848"/>
    <w:rsid w:val="00BF43DE"/>
    <w:rsid w:val="00C103C0"/>
    <w:rsid w:val="00C11749"/>
    <w:rsid w:val="00C1668E"/>
    <w:rsid w:val="00C178E4"/>
    <w:rsid w:val="00C25156"/>
    <w:rsid w:val="00C36526"/>
    <w:rsid w:val="00C4503C"/>
    <w:rsid w:val="00C45CEA"/>
    <w:rsid w:val="00C505B4"/>
    <w:rsid w:val="00C50F89"/>
    <w:rsid w:val="00C55BBE"/>
    <w:rsid w:val="00C66AA1"/>
    <w:rsid w:val="00C72613"/>
    <w:rsid w:val="00C85EBE"/>
    <w:rsid w:val="00C957F4"/>
    <w:rsid w:val="00CA07F1"/>
    <w:rsid w:val="00CC638E"/>
    <w:rsid w:val="00CD275B"/>
    <w:rsid w:val="00CD3852"/>
    <w:rsid w:val="00CD4B9F"/>
    <w:rsid w:val="00CE5C2D"/>
    <w:rsid w:val="00CF66A9"/>
    <w:rsid w:val="00D53240"/>
    <w:rsid w:val="00D71FC8"/>
    <w:rsid w:val="00DA2A8C"/>
    <w:rsid w:val="00DE375A"/>
    <w:rsid w:val="00E06A2C"/>
    <w:rsid w:val="00E15882"/>
    <w:rsid w:val="00E32811"/>
    <w:rsid w:val="00E423E7"/>
    <w:rsid w:val="00E5082C"/>
    <w:rsid w:val="00E60A66"/>
    <w:rsid w:val="00E76908"/>
    <w:rsid w:val="00E91188"/>
    <w:rsid w:val="00EB1E15"/>
    <w:rsid w:val="00EB611D"/>
    <w:rsid w:val="00EC0D9F"/>
    <w:rsid w:val="00ED304C"/>
    <w:rsid w:val="00EE4EAF"/>
    <w:rsid w:val="00F03654"/>
    <w:rsid w:val="00F11CC9"/>
    <w:rsid w:val="00F14FAF"/>
    <w:rsid w:val="00F21ED9"/>
    <w:rsid w:val="00F64E1E"/>
    <w:rsid w:val="00F737AB"/>
    <w:rsid w:val="00F760C5"/>
    <w:rsid w:val="00F82C94"/>
    <w:rsid w:val="00FB084E"/>
    <w:rsid w:val="00FC0843"/>
    <w:rsid w:val="00FC4F7A"/>
    <w:rsid w:val="00FC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E91E803"/>
  <w15:docId w15:val="{3B116C7C-EFCD-408C-BBCB-48758C744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83B"/>
    <w:rPr>
      <w:rFonts w:ascii="Verdana" w:hAnsi="Verdana"/>
      <w:lang w:val="en-GB" w:eastAsia="en-US"/>
    </w:rPr>
  </w:style>
  <w:style w:type="paragraph" w:styleId="Naslov1">
    <w:name w:val="heading 1"/>
    <w:basedOn w:val="Normal"/>
    <w:next w:val="Normal"/>
    <w:qFormat/>
    <w:rsid w:val="007107FB"/>
    <w:pPr>
      <w:keepNext/>
      <w:jc w:val="center"/>
      <w:outlineLvl w:val="0"/>
    </w:pPr>
    <w:rPr>
      <w:rFonts w:ascii="Lucida Console" w:hAnsi="Lucida Console" w:cs="Arial"/>
      <w:b/>
      <w:color w:val="0000FF"/>
      <w:sz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skapoveznica">
    <w:name w:val="Internetska poveznica"/>
    <w:rsid w:val="00B81DC1"/>
    <w:rPr>
      <w:color w:val="0000FF"/>
      <w:u w:val="single"/>
    </w:rPr>
  </w:style>
  <w:style w:type="character" w:customStyle="1" w:styleId="TekstbaloniaChar">
    <w:name w:val="Tekst balončića Char"/>
    <w:link w:val="Tekstbalonia"/>
    <w:qFormat/>
    <w:rsid w:val="00852F10"/>
    <w:rPr>
      <w:rFonts w:ascii="Tahoma" w:hAnsi="Tahoma" w:cs="Tahoma"/>
      <w:sz w:val="16"/>
      <w:szCs w:val="16"/>
      <w:lang w:val="en-GB" w:eastAsia="en-US"/>
    </w:rPr>
  </w:style>
  <w:style w:type="character" w:styleId="Naglaeno">
    <w:name w:val="Strong"/>
    <w:uiPriority w:val="22"/>
    <w:qFormat/>
    <w:rsid w:val="00EF1145"/>
    <w:rPr>
      <w:b/>
      <w:b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Calibri" w:cs="Times New Roman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ascii="Times New Roman" w:hAnsi="Times New Roman" w:cs="Courier New"/>
      <w:sz w:val="24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ascii="Times New Roman" w:hAnsi="Times New Roman" w:cs="Calibri"/>
      <w:sz w:val="24"/>
    </w:rPr>
  </w:style>
  <w:style w:type="character" w:customStyle="1" w:styleId="ListLabel42">
    <w:name w:val="ListLabel 42"/>
    <w:qFormat/>
    <w:rPr>
      <w:rFonts w:ascii="Times New Roman" w:hAnsi="Times New Roman" w:cs="Calibri"/>
      <w:sz w:val="24"/>
    </w:rPr>
  </w:style>
  <w:style w:type="character" w:customStyle="1" w:styleId="ListLabel43">
    <w:name w:val="ListLabel 43"/>
    <w:qFormat/>
    <w:rPr>
      <w:rFonts w:cs="Calibri"/>
    </w:rPr>
  </w:style>
  <w:style w:type="character" w:customStyle="1" w:styleId="ListLabel44">
    <w:name w:val="ListLabel 44"/>
    <w:qFormat/>
    <w:rPr>
      <w:rFonts w:cs="Calibri"/>
    </w:rPr>
  </w:style>
  <w:style w:type="character" w:customStyle="1" w:styleId="ListLabel45">
    <w:name w:val="ListLabel 45"/>
    <w:qFormat/>
    <w:rPr>
      <w:rFonts w:cs="Calibri"/>
    </w:rPr>
  </w:style>
  <w:style w:type="character" w:customStyle="1" w:styleId="ListLabel46">
    <w:name w:val="ListLabel 46"/>
    <w:qFormat/>
    <w:rPr>
      <w:rFonts w:cs="Calibri"/>
    </w:rPr>
  </w:style>
  <w:style w:type="character" w:customStyle="1" w:styleId="ListLabel47">
    <w:name w:val="ListLabel 47"/>
    <w:qFormat/>
    <w:rPr>
      <w:rFonts w:cs="Calibri"/>
    </w:rPr>
  </w:style>
  <w:style w:type="character" w:customStyle="1" w:styleId="ListLabel48">
    <w:name w:val="ListLabel 48"/>
    <w:qFormat/>
    <w:rPr>
      <w:rFonts w:cs="Calibri"/>
    </w:rPr>
  </w:style>
  <w:style w:type="character" w:customStyle="1" w:styleId="ListLabel49">
    <w:name w:val="ListLabel 49"/>
    <w:qFormat/>
    <w:rPr>
      <w:rFonts w:cs="Calibri"/>
    </w:rPr>
  </w:style>
  <w:style w:type="character" w:customStyle="1" w:styleId="ListLabel50">
    <w:name w:val="ListLabel 50"/>
    <w:qFormat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Pr>
      <w:rFonts w:ascii="Times New Roman" w:hAnsi="Times New Roman" w:cs="Courier New"/>
      <w:sz w:val="24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cs="Symbol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alibri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Symbol"/>
      <w:sz w:val="24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ascii="Times New Roman" w:hAnsi="Times New Roman" w:cs="Calibri"/>
      <w:sz w:val="24"/>
    </w:rPr>
  </w:style>
  <w:style w:type="character" w:customStyle="1" w:styleId="ListLabel78">
    <w:name w:val="ListLabel 78"/>
    <w:qFormat/>
    <w:rPr>
      <w:rFonts w:ascii="Times New Roman" w:hAnsi="Times New Roman" w:cs="Calibri"/>
      <w:sz w:val="24"/>
    </w:rPr>
  </w:style>
  <w:style w:type="character" w:customStyle="1" w:styleId="ListLabel79">
    <w:name w:val="ListLabel 79"/>
    <w:qFormat/>
    <w:rPr>
      <w:rFonts w:cs="Calibri"/>
    </w:rPr>
  </w:style>
  <w:style w:type="character" w:customStyle="1" w:styleId="ListLabel80">
    <w:name w:val="ListLabel 80"/>
    <w:qFormat/>
    <w:rPr>
      <w:rFonts w:cs="Calibri"/>
    </w:rPr>
  </w:style>
  <w:style w:type="character" w:customStyle="1" w:styleId="ListLabel81">
    <w:name w:val="ListLabel 81"/>
    <w:qFormat/>
    <w:rPr>
      <w:rFonts w:cs="Calibri"/>
    </w:rPr>
  </w:style>
  <w:style w:type="character" w:customStyle="1" w:styleId="ListLabel82">
    <w:name w:val="ListLabel 82"/>
    <w:qFormat/>
    <w:rPr>
      <w:rFonts w:cs="Calibri"/>
    </w:rPr>
  </w:style>
  <w:style w:type="character" w:customStyle="1" w:styleId="ListLabel83">
    <w:name w:val="ListLabel 83"/>
    <w:qFormat/>
    <w:rPr>
      <w:rFonts w:cs="Calibri"/>
    </w:rPr>
  </w:style>
  <w:style w:type="character" w:customStyle="1" w:styleId="ListLabel84">
    <w:name w:val="ListLabel 84"/>
    <w:qFormat/>
    <w:rPr>
      <w:rFonts w:cs="Calibri"/>
    </w:rPr>
  </w:style>
  <w:style w:type="character" w:customStyle="1" w:styleId="ListLabel85">
    <w:name w:val="ListLabel 85"/>
    <w:qFormat/>
    <w:rPr>
      <w:rFonts w:cs="Calibri"/>
    </w:rPr>
  </w:style>
  <w:style w:type="character" w:customStyle="1" w:styleId="ListLabel86">
    <w:name w:val="ListLabel 86"/>
    <w:qFormat/>
    <w:rPr>
      <w:rFonts w:ascii="Times New Roman" w:hAnsi="Times New Roman" w:cs="Symbol"/>
      <w:sz w:val="24"/>
    </w:rPr>
  </w:style>
  <w:style w:type="character" w:customStyle="1" w:styleId="ListLabel87">
    <w:name w:val="ListLabel 87"/>
    <w:qFormat/>
    <w:rPr>
      <w:rFonts w:ascii="Times New Roman" w:hAnsi="Times New Roman" w:cs="Courier New"/>
      <w:sz w:val="24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Calibri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ascii="Times New Roman" w:hAnsi="Times New Roman" w:cs="Symbol"/>
      <w:sz w:val="24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cs="Symbol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ascii="Times New Roman" w:hAnsi="Times New Roman" w:cs="Calibri"/>
      <w:b/>
      <w:sz w:val="24"/>
    </w:rPr>
  </w:style>
  <w:style w:type="character" w:customStyle="1" w:styleId="ListLabel114">
    <w:name w:val="ListLabel 114"/>
    <w:qFormat/>
    <w:rPr>
      <w:rFonts w:ascii="Times New Roman" w:hAnsi="Times New Roman" w:cs="Calibri"/>
      <w:sz w:val="24"/>
    </w:rPr>
  </w:style>
  <w:style w:type="character" w:customStyle="1" w:styleId="ListLabel115">
    <w:name w:val="ListLabel 115"/>
    <w:qFormat/>
    <w:rPr>
      <w:rFonts w:cs="Calibri"/>
    </w:rPr>
  </w:style>
  <w:style w:type="character" w:customStyle="1" w:styleId="ListLabel116">
    <w:name w:val="ListLabel 116"/>
    <w:qFormat/>
    <w:rPr>
      <w:rFonts w:cs="Calibri"/>
    </w:rPr>
  </w:style>
  <w:style w:type="character" w:customStyle="1" w:styleId="ListLabel117">
    <w:name w:val="ListLabel 117"/>
    <w:qFormat/>
    <w:rPr>
      <w:rFonts w:cs="Calibri"/>
    </w:rPr>
  </w:style>
  <w:style w:type="character" w:customStyle="1" w:styleId="ListLabel118">
    <w:name w:val="ListLabel 118"/>
    <w:qFormat/>
    <w:rPr>
      <w:rFonts w:cs="Calibri"/>
    </w:rPr>
  </w:style>
  <w:style w:type="character" w:customStyle="1" w:styleId="ListLabel119">
    <w:name w:val="ListLabel 119"/>
    <w:qFormat/>
    <w:rPr>
      <w:rFonts w:cs="Calibri"/>
    </w:rPr>
  </w:style>
  <w:style w:type="character" w:customStyle="1" w:styleId="ListLabel120">
    <w:name w:val="ListLabel 120"/>
    <w:qFormat/>
    <w:rPr>
      <w:rFonts w:cs="Calibri"/>
    </w:rPr>
  </w:style>
  <w:style w:type="character" w:customStyle="1" w:styleId="ListLabel121">
    <w:name w:val="ListLabel 121"/>
    <w:qFormat/>
    <w:rPr>
      <w:rFonts w:cs="Calibri"/>
    </w:rPr>
  </w:style>
  <w:style w:type="character" w:customStyle="1" w:styleId="ListLabel122">
    <w:name w:val="ListLabel 122"/>
    <w:qFormat/>
    <w:rPr>
      <w:rFonts w:ascii="Times New Roman" w:hAnsi="Times New Roman" w:cs="Symbol"/>
      <w:sz w:val="24"/>
    </w:rPr>
  </w:style>
  <w:style w:type="character" w:customStyle="1" w:styleId="ListLabel123">
    <w:name w:val="ListLabel 123"/>
    <w:qFormat/>
    <w:rPr>
      <w:rFonts w:ascii="Times New Roman" w:hAnsi="Times New Roman" w:cs="Courier New"/>
      <w:sz w:val="24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cs="Symbol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Wingdings"/>
    </w:rPr>
  </w:style>
  <w:style w:type="character" w:customStyle="1" w:styleId="ListLabel131">
    <w:name w:val="ListLabel 131"/>
    <w:qFormat/>
    <w:rPr>
      <w:rFonts w:ascii="Times New Roman" w:hAnsi="Times New Roman" w:cs="Courier New"/>
      <w:sz w:val="24"/>
    </w:rPr>
  </w:style>
  <w:style w:type="character" w:customStyle="1" w:styleId="ListLabel132">
    <w:name w:val="ListLabel 132"/>
    <w:qFormat/>
    <w:rPr>
      <w:rFonts w:ascii="Times New Roman" w:hAnsi="Times New Roman" w:cs="Calibri"/>
      <w:sz w:val="24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Courier New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ascii="Times New Roman" w:hAnsi="Times New Roman" w:cs="Symbol"/>
      <w:sz w:val="24"/>
    </w:rPr>
  </w:style>
  <w:style w:type="character" w:customStyle="1" w:styleId="ListLabel141">
    <w:name w:val="ListLabel 141"/>
    <w:qFormat/>
    <w:rPr>
      <w:rFonts w:cs="Courier New"/>
    </w:rPr>
  </w:style>
  <w:style w:type="character" w:customStyle="1" w:styleId="ListLabel142">
    <w:name w:val="ListLabel 142"/>
    <w:qFormat/>
    <w:rPr>
      <w:rFonts w:cs="Wingdings"/>
    </w:rPr>
  </w:style>
  <w:style w:type="character" w:customStyle="1" w:styleId="ListLabel143">
    <w:name w:val="ListLabel 143"/>
    <w:qFormat/>
    <w:rPr>
      <w:rFonts w:cs="Symbol"/>
    </w:rPr>
  </w:style>
  <w:style w:type="character" w:customStyle="1" w:styleId="ListLabel144">
    <w:name w:val="ListLabel 144"/>
    <w:qFormat/>
    <w:rPr>
      <w:rFonts w:cs="Courier New"/>
    </w:rPr>
  </w:style>
  <w:style w:type="character" w:customStyle="1" w:styleId="ListLabel145">
    <w:name w:val="ListLabel 145"/>
    <w:qFormat/>
    <w:rPr>
      <w:rFonts w:cs="Wingdings"/>
    </w:rPr>
  </w:style>
  <w:style w:type="character" w:customStyle="1" w:styleId="ListLabel146">
    <w:name w:val="ListLabel 146"/>
    <w:qFormat/>
    <w:rPr>
      <w:rFonts w:cs="Symbol"/>
    </w:rPr>
  </w:style>
  <w:style w:type="character" w:customStyle="1" w:styleId="ListLabel147">
    <w:name w:val="ListLabel 147"/>
    <w:qFormat/>
    <w:rPr>
      <w:rFonts w:cs="Courier New"/>
    </w:rPr>
  </w:style>
  <w:style w:type="character" w:customStyle="1" w:styleId="ListLabel148">
    <w:name w:val="ListLabel 148"/>
    <w:qFormat/>
    <w:rPr>
      <w:rFonts w:cs="Wingdings"/>
    </w:rPr>
  </w:style>
  <w:style w:type="character" w:customStyle="1" w:styleId="ListLabel149">
    <w:name w:val="ListLabel 149"/>
    <w:qFormat/>
    <w:rPr>
      <w:rFonts w:ascii="Times New Roman" w:hAnsi="Times New Roman" w:cs="Calibri"/>
      <w:b/>
      <w:sz w:val="24"/>
    </w:rPr>
  </w:style>
  <w:style w:type="character" w:customStyle="1" w:styleId="ListLabel150">
    <w:name w:val="ListLabel 150"/>
    <w:qFormat/>
    <w:rPr>
      <w:rFonts w:ascii="Times New Roman" w:hAnsi="Times New Roman" w:cs="Calibri"/>
      <w:sz w:val="24"/>
    </w:rPr>
  </w:style>
  <w:style w:type="character" w:customStyle="1" w:styleId="ListLabel151">
    <w:name w:val="ListLabel 151"/>
    <w:qFormat/>
    <w:rPr>
      <w:rFonts w:cs="Calibri"/>
    </w:rPr>
  </w:style>
  <w:style w:type="character" w:customStyle="1" w:styleId="ListLabel152">
    <w:name w:val="ListLabel 152"/>
    <w:qFormat/>
    <w:rPr>
      <w:rFonts w:cs="Calibri"/>
    </w:rPr>
  </w:style>
  <w:style w:type="character" w:customStyle="1" w:styleId="ListLabel153">
    <w:name w:val="ListLabel 153"/>
    <w:qFormat/>
    <w:rPr>
      <w:rFonts w:cs="Calibri"/>
    </w:rPr>
  </w:style>
  <w:style w:type="character" w:customStyle="1" w:styleId="ListLabel154">
    <w:name w:val="ListLabel 154"/>
    <w:qFormat/>
    <w:rPr>
      <w:rFonts w:cs="Calibri"/>
    </w:rPr>
  </w:style>
  <w:style w:type="character" w:customStyle="1" w:styleId="ListLabel155">
    <w:name w:val="ListLabel 155"/>
    <w:qFormat/>
    <w:rPr>
      <w:rFonts w:cs="Calibri"/>
    </w:rPr>
  </w:style>
  <w:style w:type="character" w:customStyle="1" w:styleId="ListLabel156">
    <w:name w:val="ListLabel 156"/>
    <w:qFormat/>
    <w:rPr>
      <w:rFonts w:cs="Calibri"/>
    </w:rPr>
  </w:style>
  <w:style w:type="character" w:customStyle="1" w:styleId="ListLabel157">
    <w:name w:val="ListLabel 157"/>
    <w:qFormat/>
    <w:rPr>
      <w:rFonts w:cs="Calibri"/>
    </w:rPr>
  </w:style>
  <w:style w:type="character" w:customStyle="1" w:styleId="ListLabel158">
    <w:name w:val="ListLabel 158"/>
    <w:qFormat/>
    <w:rPr>
      <w:rFonts w:ascii="Times New Roman" w:hAnsi="Times New Roman" w:cs="Symbol"/>
      <w:sz w:val="24"/>
    </w:rPr>
  </w:style>
  <w:style w:type="character" w:customStyle="1" w:styleId="ListLabel159">
    <w:name w:val="ListLabel 159"/>
    <w:qFormat/>
    <w:rPr>
      <w:rFonts w:ascii="Times New Roman" w:hAnsi="Times New Roman" w:cs="Courier New"/>
      <w:sz w:val="24"/>
    </w:rPr>
  </w:style>
  <w:style w:type="character" w:customStyle="1" w:styleId="ListLabel160">
    <w:name w:val="ListLabel 160"/>
    <w:qFormat/>
    <w:rPr>
      <w:rFonts w:cs="Wingdings"/>
    </w:rPr>
  </w:style>
  <w:style w:type="character" w:customStyle="1" w:styleId="ListLabel161">
    <w:name w:val="ListLabel 161"/>
    <w:qFormat/>
    <w:rPr>
      <w:rFonts w:cs="Symbol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Wingdings"/>
    </w:rPr>
  </w:style>
  <w:style w:type="character" w:customStyle="1" w:styleId="ListLabel164">
    <w:name w:val="ListLabel 164"/>
    <w:qFormat/>
    <w:rPr>
      <w:rFonts w:cs="Symbol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Wingdings"/>
    </w:rPr>
  </w:style>
  <w:style w:type="character" w:customStyle="1" w:styleId="ListLabel167">
    <w:name w:val="ListLabel 167"/>
    <w:qFormat/>
    <w:rPr>
      <w:rFonts w:ascii="Times New Roman" w:hAnsi="Times New Roman" w:cs="Courier New"/>
      <w:sz w:val="24"/>
    </w:rPr>
  </w:style>
  <w:style w:type="character" w:customStyle="1" w:styleId="ListLabel168">
    <w:name w:val="ListLabel 168"/>
    <w:qFormat/>
    <w:rPr>
      <w:rFonts w:ascii="Times New Roman" w:hAnsi="Times New Roman" w:cs="Calibri"/>
      <w:sz w:val="24"/>
    </w:rPr>
  </w:style>
  <w:style w:type="character" w:customStyle="1" w:styleId="ListLabel169">
    <w:name w:val="ListLabel 169"/>
    <w:qFormat/>
    <w:rPr>
      <w:rFonts w:cs="Courier New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Courier New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Zaglavlje">
    <w:name w:val="header"/>
    <w:basedOn w:val="Normal"/>
    <w:rsid w:val="007107FB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107FB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qFormat/>
    <w:rsid w:val="00852F10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A41E55"/>
    <w:pPr>
      <w:ind w:left="720"/>
      <w:contextualSpacing/>
    </w:pPr>
  </w:style>
  <w:style w:type="paragraph" w:customStyle="1" w:styleId="Sadrajokvira">
    <w:name w:val="Sadržaj okvira"/>
    <w:basedOn w:val="Normal"/>
    <w:qFormat/>
  </w:style>
  <w:style w:type="table" w:styleId="Reetkatablice">
    <w:name w:val="Table Grid"/>
    <w:basedOn w:val="Obinatablica"/>
    <w:rsid w:val="00911C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Normal"/>
    <w:uiPriority w:val="99"/>
    <w:semiHidden/>
    <w:unhideWhenUsed/>
    <w:rsid w:val="00D71FC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74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74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50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32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32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223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50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55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51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25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87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476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75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75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11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796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48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994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13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992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17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90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75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2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07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50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79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52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70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86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1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9186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91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0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86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62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022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804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76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75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192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6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73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0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290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54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15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26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715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5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47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559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20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57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83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31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7" Type="http://schemas.openxmlformats.org/officeDocument/2006/relationships/image" Target="media/image4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30.png"/><Relationship Id="rId5" Type="http://schemas.openxmlformats.org/officeDocument/2006/relationships/image" Target="media/image3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E44555-62CD-4A10-B776-E4EFB465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1050</Words>
  <Characters>5989</Characters>
  <Application>Microsoft Office Word</Application>
  <DocSecurity>0</DocSecurity>
  <Lines>49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PREDMET: Prijedlog primjerenog oblika školovanja za učenika Tihomira Sefčik</vt:lpstr>
      <vt:lpstr>PREDMET: Prijedlog primjerenog oblika školovanja za učenika Tihomira Sefčik</vt:lpstr>
    </vt:vector>
  </TitlesOfParts>
  <Company/>
  <LinksUpToDate>false</LinksUpToDate>
  <CharactersWithSpaces>7025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PREDMET: Prijedlog primjerenog oblika školovanja za učenika Tihomira Sefčik</dc:title>
  <dc:creator>Anto</dc:creator>
  <cp:lastModifiedBy>Mihaela</cp:lastModifiedBy>
  <cp:revision>17</cp:revision>
  <cp:lastPrinted>2025-04-03T09:11:00Z</cp:lastPrinted>
  <dcterms:created xsi:type="dcterms:W3CDTF">2025-03-25T14:42:00Z</dcterms:created>
  <dcterms:modified xsi:type="dcterms:W3CDTF">2026-07-27T08:16:00Z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